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2" w:rsidRDefault="006178E2" w:rsidP="006178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  <w:proofErr w:type="spellEnd"/>
    </w:p>
    <w:p w:rsidR="006178E2" w:rsidRPr="00BC013C" w:rsidRDefault="006178E2" w:rsidP="006178E2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6178E2" w:rsidRPr="00BC013C" w:rsidRDefault="006178E2" w:rsidP="006178E2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>Текст и развој говора</w:t>
      </w:r>
    </w:p>
    <w:p w:rsidR="006178E2" w:rsidRDefault="006178E2" w:rsidP="006178E2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6178E2" w:rsidRDefault="006178E2" w:rsidP="006178E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4413E">
        <w:rPr>
          <w:rFonts w:ascii="Times New Roman" w:hAnsi="Times New Roman" w:cs="Times New Roman"/>
          <w:b/>
          <w:sz w:val="24"/>
          <w:szCs w:val="24"/>
          <w:lang/>
        </w:rPr>
        <w:t>Списак питања за испит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Појам говора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Говор и језик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Развој структуре речи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6178E2">
        <w:rPr>
          <w:rFonts w:ascii="Times New Roman" w:hAnsi="Times New Roman" w:cs="Times New Roman"/>
          <w:sz w:val="24"/>
          <w:szCs w:val="24"/>
          <w:lang/>
        </w:rPr>
        <w:t>Ф</w:t>
      </w:r>
      <w:r>
        <w:rPr>
          <w:rFonts w:ascii="Times New Roman" w:hAnsi="Times New Roman" w:cs="Times New Roman"/>
          <w:sz w:val="24"/>
          <w:szCs w:val="24"/>
          <w:lang/>
        </w:rPr>
        <w:t>изиолошке основе развоја говора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Развој дечјег речника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6178E2">
        <w:rPr>
          <w:rFonts w:ascii="Times New Roman" w:hAnsi="Times New Roman" w:cs="Times New Roman"/>
          <w:sz w:val="24"/>
          <w:szCs w:val="24"/>
          <w:lang/>
        </w:rPr>
        <w:t>Артикулација.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Функција говора предшколског детета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Препричавање, опис, причање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Појам текста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Текст и интертекст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6178E2">
        <w:rPr>
          <w:rFonts w:ascii="Times New Roman" w:hAnsi="Times New Roman" w:cs="Times New Roman"/>
          <w:sz w:val="24"/>
          <w:szCs w:val="24"/>
          <w:lang/>
        </w:rPr>
        <w:t xml:space="preserve">Родови књижевних </w:t>
      </w:r>
      <w:r>
        <w:rPr>
          <w:rFonts w:ascii="Times New Roman" w:hAnsi="Times New Roman" w:cs="Times New Roman"/>
          <w:sz w:val="24"/>
          <w:szCs w:val="24"/>
          <w:lang/>
        </w:rPr>
        <w:t>текстова (поезија, проза драма)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6178E2">
        <w:rPr>
          <w:rFonts w:ascii="Times New Roman" w:hAnsi="Times New Roman" w:cs="Times New Roman"/>
          <w:sz w:val="24"/>
          <w:szCs w:val="24"/>
          <w:lang/>
        </w:rPr>
        <w:t>Врсте књижевних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текстова (песме, бајке, приче)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Сликовница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Слика и реч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Реч и значење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Причање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Опис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Препричавање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6178E2">
        <w:rPr>
          <w:rFonts w:ascii="Times New Roman" w:hAnsi="Times New Roman" w:cs="Times New Roman"/>
          <w:sz w:val="24"/>
          <w:szCs w:val="24"/>
          <w:lang/>
        </w:rPr>
        <w:t xml:space="preserve"> Адаптација књижевних текстова према узрасту, спознајној и говорној способности. </w:t>
      </w:r>
    </w:p>
    <w:p w:rsid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Књижевни текст као игра</w:t>
      </w:r>
    </w:p>
    <w:p w:rsidR="006178E2" w:rsidRP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6178E2">
        <w:rPr>
          <w:rFonts w:ascii="Times New Roman" w:hAnsi="Times New Roman" w:cs="Times New Roman"/>
          <w:sz w:val="24"/>
          <w:szCs w:val="24"/>
          <w:lang/>
        </w:rPr>
        <w:t xml:space="preserve">гра као говор. </w:t>
      </w:r>
    </w:p>
    <w:p w:rsidR="006178E2" w:rsidRPr="006178E2" w:rsidRDefault="006178E2" w:rsidP="006178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Драмска игра</w:t>
      </w:r>
      <w:bookmarkStart w:id="0" w:name="_GoBack"/>
      <w:bookmarkEnd w:id="0"/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178E2" w:rsidRDefault="006178E2" w:rsidP="006178E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D54E8" w:rsidRDefault="001D54E8"/>
    <w:sectPr w:rsidR="001D54E8" w:rsidSect="006A3F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897"/>
    <w:multiLevelType w:val="hybridMultilevel"/>
    <w:tmpl w:val="0B4E0F3E"/>
    <w:lvl w:ilvl="0" w:tplc="0F685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11D4"/>
    <w:multiLevelType w:val="hybridMultilevel"/>
    <w:tmpl w:val="AF942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8E2"/>
    <w:rsid w:val="001D54E8"/>
    <w:rsid w:val="005D2F68"/>
    <w:rsid w:val="006178E2"/>
    <w:rsid w:val="006A3F17"/>
    <w:rsid w:val="008137D6"/>
    <w:rsid w:val="00A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E2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E2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2020-11-08T09:59:00Z</dcterms:created>
  <dcterms:modified xsi:type="dcterms:W3CDTF">2020-11-08T09:59:00Z</dcterms:modified>
</cp:coreProperties>
</file>