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B3" w:rsidRDefault="007318B3">
      <w:pPr>
        <w:rPr>
          <w:lang/>
        </w:rPr>
      </w:pPr>
      <w:r>
        <w:rPr>
          <w:lang/>
        </w:rPr>
        <w:t xml:space="preserve">Потребно је да се студенти који су прочитали градиво јаве у вези прочитаног, како би у виду консултација преко маил-а отклонили недоумице. </w:t>
      </w:r>
    </w:p>
    <w:p w:rsidR="00296929" w:rsidRPr="007318B3" w:rsidRDefault="007318B3">
      <w:pPr>
        <w:rPr>
          <w:lang/>
        </w:rPr>
      </w:pPr>
      <w:r>
        <w:rPr>
          <w:lang/>
        </w:rPr>
        <w:t xml:space="preserve">Садуша Реџић  </w:t>
      </w:r>
    </w:p>
    <w:sectPr w:rsidR="00296929" w:rsidRPr="0073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318B3"/>
    <w:rsid w:val="00296929"/>
    <w:rsid w:val="0073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3</cp:revision>
  <dcterms:created xsi:type="dcterms:W3CDTF">2020-04-15T13:35:00Z</dcterms:created>
  <dcterms:modified xsi:type="dcterms:W3CDTF">2020-04-15T13:40:00Z</dcterms:modified>
</cp:coreProperties>
</file>