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C9" w:rsidRDefault="009715C9" w:rsidP="009715C9">
      <w:pPr>
        <w:jc w:val="center"/>
        <w:rPr>
          <w:b/>
          <w:sz w:val="36"/>
          <w:szCs w:val="36"/>
          <w:lang/>
        </w:rPr>
      </w:pPr>
      <w:r>
        <w:rPr>
          <w:b/>
          <w:sz w:val="36"/>
          <w:szCs w:val="36"/>
          <w:lang/>
        </w:rPr>
        <w:t>ОБАВЕШТЕЊЕ</w:t>
      </w:r>
    </w:p>
    <w:p w:rsidR="009715C9" w:rsidRDefault="009715C9" w:rsidP="009715C9">
      <w:pPr>
        <w:jc w:val="center"/>
        <w:rPr>
          <w:b/>
          <w:sz w:val="36"/>
          <w:szCs w:val="36"/>
          <w:lang/>
        </w:rPr>
      </w:pPr>
    </w:p>
    <w:p w:rsidR="009715C9" w:rsidRDefault="009715C9" w:rsidP="009715C9">
      <w:pPr>
        <w:jc w:val="center"/>
        <w:rPr>
          <w:b/>
          <w:sz w:val="28"/>
          <w:szCs w:val="28"/>
          <w:lang/>
        </w:rPr>
      </w:pPr>
      <w:r>
        <w:rPr>
          <w:b/>
          <w:sz w:val="28"/>
          <w:szCs w:val="28"/>
          <w:lang/>
        </w:rPr>
        <w:t>МЕТОДИКА МУЗИЧКОГ ВАСПИТА</w:t>
      </w:r>
      <w:r>
        <w:rPr>
          <w:b/>
          <w:sz w:val="28"/>
          <w:szCs w:val="28"/>
        </w:rPr>
        <w:t>Њ</w:t>
      </w:r>
      <w:r>
        <w:rPr>
          <w:b/>
          <w:sz w:val="28"/>
          <w:szCs w:val="28"/>
          <w:lang/>
        </w:rPr>
        <w:t>А I</w:t>
      </w:r>
    </w:p>
    <w:p w:rsidR="009715C9" w:rsidRDefault="009715C9" w:rsidP="009715C9">
      <w:pPr>
        <w:jc w:val="center"/>
        <w:rPr>
          <w:b/>
          <w:sz w:val="28"/>
          <w:szCs w:val="28"/>
          <w:lang/>
        </w:rPr>
      </w:pPr>
    </w:p>
    <w:p w:rsidR="009715C9" w:rsidRPr="00F9554E" w:rsidRDefault="009715C9" w:rsidP="009715C9">
      <w:pPr>
        <w:jc w:val="center"/>
        <w:rPr>
          <w:b/>
          <w:i/>
          <w:sz w:val="32"/>
          <w:szCs w:val="32"/>
          <w:lang/>
        </w:rPr>
      </w:pPr>
      <w:r w:rsidRPr="00F9554E">
        <w:rPr>
          <w:b/>
          <w:i/>
          <w:sz w:val="32"/>
          <w:szCs w:val="32"/>
          <w:lang/>
        </w:rPr>
        <w:t>Предавања и вежбе</w:t>
      </w:r>
    </w:p>
    <w:p w:rsidR="009715C9" w:rsidRPr="00641C63" w:rsidRDefault="009715C9" w:rsidP="009715C9">
      <w:pPr>
        <w:ind w:firstLine="720"/>
        <w:rPr>
          <w:sz w:val="28"/>
          <w:szCs w:val="28"/>
          <w:lang/>
        </w:rPr>
      </w:pPr>
      <w:r w:rsidRPr="00641C63">
        <w:rPr>
          <w:sz w:val="28"/>
          <w:szCs w:val="28"/>
          <w:lang/>
        </w:rPr>
        <w:t xml:space="preserve">Поене за предавања и вежбе ће те добити сходно доласцима до прекида рада школе. Сви који су до прекида рада школе имали све плусеве добиће максималан број поена (20). Сходно томе студенти са мањим бројем долазака ће имати и мањи број поена пропорционално. </w:t>
      </w:r>
    </w:p>
    <w:p w:rsidR="00F527CA" w:rsidRDefault="00F527CA" w:rsidP="009715C9">
      <w:pPr>
        <w:ind w:firstLine="720"/>
        <w:rPr>
          <w:b/>
          <w:sz w:val="28"/>
          <w:szCs w:val="28"/>
          <w:lang/>
        </w:rPr>
      </w:pPr>
    </w:p>
    <w:p w:rsidR="00F527CA" w:rsidRDefault="00F527CA" w:rsidP="006E29F3">
      <w:pPr>
        <w:ind w:firstLine="720"/>
        <w:jc w:val="center"/>
        <w:rPr>
          <w:b/>
          <w:i/>
          <w:sz w:val="28"/>
          <w:szCs w:val="28"/>
          <w:lang/>
        </w:rPr>
      </w:pPr>
      <w:r w:rsidRPr="00F527CA">
        <w:rPr>
          <w:b/>
          <w:i/>
          <w:sz w:val="28"/>
          <w:szCs w:val="28"/>
          <w:lang/>
        </w:rPr>
        <w:t>Семинарски рад</w:t>
      </w:r>
    </w:p>
    <w:p w:rsidR="00F527CA" w:rsidRDefault="00F527CA" w:rsidP="00F527CA">
      <w:pPr>
        <w:ind w:firstLine="720"/>
        <w:jc w:val="center"/>
        <w:rPr>
          <w:b/>
          <w:i/>
          <w:sz w:val="28"/>
          <w:szCs w:val="28"/>
          <w:lang/>
        </w:rPr>
      </w:pPr>
    </w:p>
    <w:p w:rsidR="00F527CA" w:rsidRDefault="00F527CA" w:rsidP="00641C63">
      <w:pPr>
        <w:ind w:firstLine="720"/>
        <w:jc w:val="both"/>
        <w:rPr>
          <w:sz w:val="28"/>
          <w:szCs w:val="28"/>
          <w:lang/>
        </w:rPr>
      </w:pPr>
      <w:r w:rsidRPr="00641C63">
        <w:rPr>
          <w:sz w:val="28"/>
          <w:szCs w:val="28"/>
          <w:lang/>
        </w:rPr>
        <w:t>Семинарски рад пишете из 4 области рада како смо и договорили.</w:t>
      </w:r>
      <w:r w:rsidR="006E29F3" w:rsidRPr="00641C63">
        <w:rPr>
          <w:sz w:val="28"/>
          <w:szCs w:val="28"/>
          <w:lang/>
        </w:rPr>
        <w:t xml:space="preserve"> </w:t>
      </w:r>
      <w:r w:rsidR="00641C63">
        <w:rPr>
          <w:sz w:val="28"/>
          <w:szCs w:val="28"/>
          <w:lang/>
        </w:rPr>
        <w:t xml:space="preserve">    </w:t>
      </w:r>
      <w:r w:rsidR="00641C63">
        <w:rPr>
          <w:sz w:val="28"/>
          <w:szCs w:val="28"/>
          <w:lang/>
        </w:rPr>
        <w:tab/>
      </w:r>
      <w:r w:rsidRPr="00641C63">
        <w:rPr>
          <w:b/>
          <w:sz w:val="28"/>
          <w:szCs w:val="28"/>
          <w:lang/>
        </w:rPr>
        <w:t>Прва група</w:t>
      </w:r>
      <w:r w:rsidRPr="00641C63">
        <w:rPr>
          <w:sz w:val="28"/>
          <w:szCs w:val="28"/>
          <w:lang/>
        </w:rPr>
        <w:t xml:space="preserve"> студената пише писану припрему из области </w:t>
      </w:r>
      <w:r w:rsidR="00641C63">
        <w:rPr>
          <w:sz w:val="28"/>
          <w:szCs w:val="28"/>
          <w:lang/>
        </w:rPr>
        <w:t>„</w:t>
      </w:r>
      <w:r w:rsidRPr="00641C63">
        <w:rPr>
          <w:sz w:val="28"/>
          <w:szCs w:val="28"/>
          <w:lang/>
        </w:rPr>
        <w:t>певање</w:t>
      </w:r>
      <w:r w:rsidR="00641C63">
        <w:rPr>
          <w:sz w:val="28"/>
          <w:szCs w:val="28"/>
          <w:lang/>
        </w:rPr>
        <w:t>“</w:t>
      </w:r>
      <w:r w:rsidRPr="00641C63">
        <w:rPr>
          <w:sz w:val="28"/>
          <w:szCs w:val="28"/>
          <w:lang/>
        </w:rPr>
        <w:t xml:space="preserve"> – обрада песме по слуху по вашем избору. Ту групу сам већ прегледао и студенти из те прве групе већ имају уписане поене тако да ми не морају слати радове</w:t>
      </w:r>
      <w:r w:rsidR="006E29F3" w:rsidRPr="00641C63">
        <w:rPr>
          <w:sz w:val="28"/>
          <w:szCs w:val="28"/>
          <w:lang/>
        </w:rPr>
        <w:t>.</w:t>
      </w:r>
      <w:r w:rsidR="00641C63">
        <w:rPr>
          <w:sz w:val="28"/>
          <w:szCs w:val="28"/>
          <w:lang/>
        </w:rPr>
        <w:t xml:space="preserve">                                                                                                                           </w:t>
      </w:r>
      <w:r w:rsidR="00641C63">
        <w:rPr>
          <w:sz w:val="28"/>
          <w:szCs w:val="28"/>
          <w:lang/>
        </w:rPr>
        <w:tab/>
      </w:r>
      <w:r w:rsidR="006E29F3" w:rsidRPr="00641C63">
        <w:rPr>
          <w:b/>
          <w:sz w:val="28"/>
          <w:szCs w:val="28"/>
          <w:lang/>
        </w:rPr>
        <w:t>Друга група</w:t>
      </w:r>
      <w:r w:rsidR="006E29F3" w:rsidRPr="00641C63">
        <w:rPr>
          <w:sz w:val="28"/>
          <w:szCs w:val="28"/>
          <w:lang/>
        </w:rPr>
        <w:t xml:space="preserve"> студената пише пи</w:t>
      </w:r>
      <w:r w:rsidR="00641C63">
        <w:rPr>
          <w:sz w:val="28"/>
          <w:szCs w:val="28"/>
          <w:lang/>
        </w:rPr>
        <w:t>сану припрему из области „слушање</w:t>
      </w:r>
      <w:r w:rsidR="006E29F3" w:rsidRPr="00641C63">
        <w:rPr>
          <w:sz w:val="28"/>
          <w:szCs w:val="28"/>
          <w:lang/>
        </w:rPr>
        <w:t xml:space="preserve"> музике</w:t>
      </w:r>
      <w:r w:rsidR="00641C63">
        <w:rPr>
          <w:sz w:val="28"/>
          <w:szCs w:val="28"/>
          <w:lang/>
        </w:rPr>
        <w:t>“. Песма коју обађујете је по вашем избору.</w:t>
      </w:r>
    </w:p>
    <w:p w:rsidR="00641C63" w:rsidRDefault="00641C63" w:rsidP="00641C63">
      <w:pPr>
        <w:ind w:firstLine="720"/>
        <w:jc w:val="both"/>
        <w:rPr>
          <w:sz w:val="28"/>
          <w:szCs w:val="28"/>
          <w:lang/>
        </w:rPr>
      </w:pPr>
      <w:r>
        <w:rPr>
          <w:b/>
          <w:sz w:val="28"/>
          <w:szCs w:val="28"/>
          <w:lang/>
        </w:rPr>
        <w:t>Трећа група</w:t>
      </w:r>
      <w:r>
        <w:rPr>
          <w:sz w:val="28"/>
          <w:szCs w:val="28"/>
          <w:lang/>
        </w:rPr>
        <w:t xml:space="preserve"> студената пише писану припрему из области „музичке игре“. Обрађујете музичку игру по одређеној вашој кореографији. Песму бирате сами.</w:t>
      </w:r>
    </w:p>
    <w:p w:rsidR="00641C63" w:rsidRDefault="00641C63" w:rsidP="00641C63">
      <w:pPr>
        <w:ind w:firstLine="720"/>
        <w:jc w:val="both"/>
        <w:rPr>
          <w:sz w:val="28"/>
          <w:szCs w:val="28"/>
          <w:lang/>
        </w:rPr>
      </w:pPr>
      <w:r>
        <w:rPr>
          <w:b/>
          <w:sz w:val="28"/>
          <w:szCs w:val="28"/>
          <w:lang/>
        </w:rPr>
        <w:t xml:space="preserve">Четврта група </w:t>
      </w:r>
      <w:r>
        <w:rPr>
          <w:sz w:val="28"/>
          <w:szCs w:val="28"/>
          <w:lang/>
        </w:rPr>
        <w:t xml:space="preserve">студената пише писану припрему из области </w:t>
      </w:r>
      <w:r w:rsidR="002517A8">
        <w:rPr>
          <w:sz w:val="28"/>
          <w:szCs w:val="28"/>
          <w:lang/>
        </w:rPr>
        <w:t>„свирање на дечијим музичким инструментима-удараљкама“. Песму коју обрађујете бирате сами уз написан аранжман за удараљке.</w:t>
      </w:r>
    </w:p>
    <w:p w:rsidR="002517A8" w:rsidRDefault="002517A8" w:rsidP="00641C63">
      <w:pPr>
        <w:ind w:firstLine="720"/>
        <w:jc w:val="both"/>
        <w:rPr>
          <w:sz w:val="28"/>
          <w:szCs w:val="28"/>
          <w:lang/>
        </w:rPr>
      </w:pPr>
    </w:p>
    <w:p w:rsidR="002517A8" w:rsidRDefault="002517A8" w:rsidP="002517A8">
      <w:pPr>
        <w:ind w:firstLine="720"/>
        <w:jc w:val="center"/>
        <w:rPr>
          <w:b/>
          <w:i/>
          <w:sz w:val="28"/>
          <w:szCs w:val="28"/>
          <w:lang/>
        </w:rPr>
      </w:pPr>
      <w:r w:rsidRPr="002517A8">
        <w:rPr>
          <w:b/>
          <w:i/>
          <w:sz w:val="28"/>
          <w:szCs w:val="28"/>
          <w:lang/>
        </w:rPr>
        <w:lastRenderedPageBreak/>
        <w:t>Колоквијум</w:t>
      </w:r>
    </w:p>
    <w:p w:rsidR="002517A8" w:rsidRDefault="002517A8" w:rsidP="002517A8">
      <w:pPr>
        <w:ind w:firstLine="720"/>
        <w:jc w:val="center"/>
        <w:rPr>
          <w:b/>
          <w:i/>
          <w:sz w:val="28"/>
          <w:szCs w:val="28"/>
          <w:lang/>
        </w:rPr>
      </w:pPr>
    </w:p>
    <w:p w:rsidR="002517A8" w:rsidRDefault="002517A8" w:rsidP="002517A8">
      <w:pPr>
        <w:ind w:firstLine="720"/>
        <w:jc w:val="both"/>
        <w:rPr>
          <w:sz w:val="28"/>
          <w:szCs w:val="28"/>
          <w:lang/>
        </w:rPr>
      </w:pPr>
      <w:r>
        <w:rPr>
          <w:sz w:val="28"/>
          <w:szCs w:val="28"/>
          <w:lang/>
        </w:rPr>
        <w:t xml:space="preserve">Због новонасталих околности потрудићу се да вам колоквијум изгледа скоро идентично као што смо договорили, а то значи да ће те изабрати два питања и одговорити на њих и послати ми на мој </w:t>
      </w:r>
      <w:r>
        <w:rPr>
          <w:sz w:val="28"/>
          <w:szCs w:val="28"/>
        </w:rPr>
        <w:t>e-mail.</w:t>
      </w:r>
      <w:r>
        <w:rPr>
          <w:sz w:val="28"/>
          <w:szCs w:val="28"/>
          <w:lang/>
        </w:rPr>
        <w:t xml:space="preserve"> </w:t>
      </w:r>
      <w:r w:rsidR="00260C6D">
        <w:rPr>
          <w:sz w:val="28"/>
          <w:szCs w:val="28"/>
          <w:lang/>
        </w:rPr>
        <w:t>Свака ставка у садржају књиге је једно питање.</w:t>
      </w:r>
    </w:p>
    <w:p w:rsidR="00260C6D" w:rsidRDefault="00260C6D" w:rsidP="002517A8">
      <w:pPr>
        <w:ind w:firstLine="720"/>
        <w:jc w:val="both"/>
        <w:rPr>
          <w:sz w:val="28"/>
          <w:szCs w:val="28"/>
          <w:lang/>
        </w:rPr>
      </w:pPr>
    </w:p>
    <w:p w:rsidR="00260C6D" w:rsidRDefault="00260C6D" w:rsidP="00260C6D">
      <w:pPr>
        <w:ind w:firstLine="720"/>
        <w:jc w:val="center"/>
        <w:rPr>
          <w:b/>
          <w:i/>
          <w:sz w:val="28"/>
          <w:szCs w:val="28"/>
          <w:lang/>
        </w:rPr>
      </w:pPr>
      <w:r>
        <w:rPr>
          <w:b/>
          <w:i/>
          <w:sz w:val="28"/>
          <w:szCs w:val="28"/>
          <w:lang/>
        </w:rPr>
        <w:t>Остало</w:t>
      </w:r>
    </w:p>
    <w:p w:rsidR="00260C6D" w:rsidRDefault="00260C6D" w:rsidP="00260C6D">
      <w:pPr>
        <w:ind w:firstLine="720"/>
        <w:jc w:val="center"/>
        <w:rPr>
          <w:b/>
          <w:i/>
          <w:sz w:val="28"/>
          <w:szCs w:val="28"/>
          <w:lang/>
        </w:rPr>
      </w:pPr>
    </w:p>
    <w:p w:rsidR="00260C6D" w:rsidRDefault="00260C6D" w:rsidP="00260C6D">
      <w:pPr>
        <w:ind w:firstLine="720"/>
        <w:jc w:val="both"/>
        <w:rPr>
          <w:sz w:val="28"/>
          <w:szCs w:val="28"/>
          <w:lang/>
        </w:rPr>
      </w:pPr>
      <w:r>
        <w:rPr>
          <w:sz w:val="28"/>
          <w:szCs w:val="28"/>
          <w:lang/>
        </w:rPr>
        <w:t xml:space="preserve">Уместо договорене израде ритмичких инструмената, ће те одговорити на једно питање, по вашем избору, исто као за колоквијум. Наравно питања за </w:t>
      </w:r>
      <w:r>
        <w:rPr>
          <w:i/>
          <w:sz w:val="28"/>
          <w:szCs w:val="28"/>
          <w:lang/>
        </w:rPr>
        <w:t>К</w:t>
      </w:r>
      <w:r w:rsidRPr="00260C6D">
        <w:rPr>
          <w:i/>
          <w:sz w:val="28"/>
          <w:szCs w:val="28"/>
          <w:lang/>
        </w:rPr>
        <w:t>олоквијум</w:t>
      </w:r>
      <w:r>
        <w:rPr>
          <w:sz w:val="28"/>
          <w:szCs w:val="28"/>
          <w:lang/>
        </w:rPr>
        <w:t xml:space="preserve"> и </w:t>
      </w:r>
      <w:r>
        <w:rPr>
          <w:i/>
          <w:sz w:val="28"/>
          <w:szCs w:val="28"/>
          <w:lang/>
        </w:rPr>
        <w:t xml:space="preserve">Остало </w:t>
      </w:r>
      <w:r>
        <w:rPr>
          <w:sz w:val="28"/>
          <w:szCs w:val="28"/>
          <w:lang/>
        </w:rPr>
        <w:t>се не смеју понављати.</w:t>
      </w:r>
    </w:p>
    <w:p w:rsidR="00260C6D" w:rsidRDefault="00260C6D" w:rsidP="00260C6D">
      <w:pPr>
        <w:ind w:firstLine="720"/>
        <w:jc w:val="both"/>
        <w:rPr>
          <w:sz w:val="28"/>
          <w:szCs w:val="28"/>
          <w:lang/>
        </w:rPr>
      </w:pPr>
      <w:r>
        <w:rPr>
          <w:sz w:val="28"/>
          <w:szCs w:val="28"/>
          <w:lang/>
        </w:rPr>
        <w:t>Литература за овај предмет је „Методика музичког васпитања деце предшколског узраста“</w:t>
      </w:r>
      <w:r w:rsidR="00AD6D89">
        <w:rPr>
          <w:sz w:val="28"/>
          <w:szCs w:val="28"/>
          <w:lang/>
        </w:rPr>
        <w:t>. Аутор је</w:t>
      </w:r>
      <w:r>
        <w:rPr>
          <w:sz w:val="28"/>
          <w:szCs w:val="28"/>
          <w:lang/>
        </w:rPr>
        <w:t xml:space="preserve"> Мр Милена Ђурковић-Пантелић. </w:t>
      </w:r>
    </w:p>
    <w:p w:rsidR="00260C6D" w:rsidRDefault="00AD6D89" w:rsidP="00260C6D">
      <w:pPr>
        <w:ind w:firstLine="720"/>
        <w:jc w:val="both"/>
        <w:rPr>
          <w:sz w:val="28"/>
          <w:szCs w:val="28"/>
          <w:lang/>
        </w:rPr>
      </w:pPr>
      <w:r>
        <w:rPr>
          <w:sz w:val="28"/>
          <w:szCs w:val="28"/>
          <w:lang/>
        </w:rPr>
        <w:t>Мој е-</w:t>
      </w:r>
      <w:r>
        <w:rPr>
          <w:sz w:val="28"/>
          <w:szCs w:val="28"/>
        </w:rPr>
        <w:t>mail</w:t>
      </w:r>
      <w:r w:rsidR="00260C6D">
        <w:rPr>
          <w:sz w:val="28"/>
          <w:szCs w:val="28"/>
          <w:lang/>
        </w:rPr>
        <w:t xml:space="preserve"> је: </w:t>
      </w:r>
      <w:hyperlink r:id="rId4" w:history="1">
        <w:r w:rsidRPr="00967181">
          <w:rPr>
            <w:rStyle w:val="Hyperlink"/>
            <w:sz w:val="28"/>
            <w:szCs w:val="28"/>
            <w:lang/>
          </w:rPr>
          <w:t>zoranzivadinovic@</w:t>
        </w:r>
        <w:r w:rsidRPr="00967181">
          <w:rPr>
            <w:rStyle w:val="Hyperlink"/>
            <w:sz w:val="28"/>
            <w:szCs w:val="28"/>
          </w:rPr>
          <w:t>yahoo.com</w:t>
        </w:r>
      </w:hyperlink>
    </w:p>
    <w:p w:rsidR="00AD6D89" w:rsidRDefault="00AD6D89" w:rsidP="00260C6D">
      <w:pPr>
        <w:ind w:firstLine="720"/>
        <w:jc w:val="both"/>
        <w:rPr>
          <w:sz w:val="28"/>
          <w:szCs w:val="28"/>
          <w:lang/>
        </w:rPr>
      </w:pPr>
      <w:r>
        <w:rPr>
          <w:sz w:val="28"/>
          <w:szCs w:val="28"/>
          <w:lang/>
        </w:rPr>
        <w:t>Мој број телефона је 062/88-353-99</w:t>
      </w:r>
    </w:p>
    <w:p w:rsidR="00AD6D89" w:rsidRDefault="00AD6D89" w:rsidP="00260C6D">
      <w:pPr>
        <w:ind w:firstLine="720"/>
        <w:jc w:val="both"/>
        <w:rPr>
          <w:sz w:val="28"/>
          <w:szCs w:val="28"/>
          <w:lang/>
        </w:rPr>
      </w:pPr>
      <w:r>
        <w:rPr>
          <w:sz w:val="28"/>
          <w:szCs w:val="28"/>
          <w:lang/>
        </w:rPr>
        <w:t xml:space="preserve">Желим Вам пре свега добро здравље и успешан рад. За сва додатна појашњења и консултације јавите са на меил или телефон. </w:t>
      </w:r>
    </w:p>
    <w:p w:rsidR="00AD6D89" w:rsidRDefault="00AD6D89" w:rsidP="00260C6D">
      <w:pPr>
        <w:ind w:firstLine="720"/>
        <w:jc w:val="both"/>
        <w:rPr>
          <w:sz w:val="28"/>
          <w:szCs w:val="28"/>
          <w:lang/>
        </w:rPr>
      </w:pPr>
    </w:p>
    <w:p w:rsidR="00AD6D89" w:rsidRDefault="00AD6D89" w:rsidP="00260C6D">
      <w:pPr>
        <w:ind w:firstLine="720"/>
        <w:jc w:val="both"/>
        <w:rPr>
          <w:sz w:val="28"/>
          <w:szCs w:val="28"/>
        </w:rPr>
      </w:pPr>
      <w:r>
        <w:rPr>
          <w:sz w:val="28"/>
          <w:szCs w:val="28"/>
          <w:lang/>
        </w:rPr>
        <w:t xml:space="preserve">                                                                              Проф. Зоран Живадиновић</w:t>
      </w:r>
    </w:p>
    <w:p w:rsidR="00AD6D89" w:rsidRPr="00AD6D89" w:rsidRDefault="00AD6D89" w:rsidP="00260C6D">
      <w:pPr>
        <w:ind w:firstLine="720"/>
        <w:jc w:val="both"/>
        <w:rPr>
          <w:sz w:val="28"/>
          <w:szCs w:val="28"/>
          <w:lang/>
        </w:rPr>
      </w:pPr>
    </w:p>
    <w:p w:rsidR="009715C9" w:rsidRDefault="009715C9" w:rsidP="009715C9">
      <w:pPr>
        <w:ind w:firstLine="720"/>
        <w:rPr>
          <w:b/>
          <w:sz w:val="28"/>
          <w:szCs w:val="28"/>
          <w:lang/>
        </w:rPr>
      </w:pPr>
    </w:p>
    <w:p w:rsidR="009715C9" w:rsidRDefault="009715C9" w:rsidP="009715C9">
      <w:pPr>
        <w:ind w:firstLine="720"/>
        <w:rPr>
          <w:b/>
          <w:sz w:val="28"/>
          <w:szCs w:val="28"/>
          <w:lang/>
        </w:rPr>
      </w:pPr>
    </w:p>
    <w:p w:rsidR="009715C9" w:rsidRPr="009715C9" w:rsidRDefault="009715C9" w:rsidP="009715C9">
      <w:pPr>
        <w:ind w:firstLine="720"/>
        <w:rPr>
          <w:b/>
          <w:sz w:val="28"/>
          <w:szCs w:val="28"/>
        </w:rPr>
      </w:pPr>
    </w:p>
    <w:sectPr w:rsidR="009715C9" w:rsidRPr="009715C9" w:rsidSect="002A7C9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5C9"/>
    <w:rsid w:val="002517A8"/>
    <w:rsid w:val="00260C6D"/>
    <w:rsid w:val="002A7C92"/>
    <w:rsid w:val="00641C63"/>
    <w:rsid w:val="006E29F3"/>
    <w:rsid w:val="009715C9"/>
    <w:rsid w:val="00AD6D89"/>
    <w:rsid w:val="00F527CA"/>
    <w:rsid w:val="00F95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D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ranzivadinovi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Zivadinovic</dc:creator>
  <cp:lastModifiedBy>Zoran Zivadinovic</cp:lastModifiedBy>
  <cp:revision>3</cp:revision>
  <dcterms:created xsi:type="dcterms:W3CDTF">2020-03-18T19:53:00Z</dcterms:created>
  <dcterms:modified xsi:type="dcterms:W3CDTF">2020-03-18T21:03:00Z</dcterms:modified>
</cp:coreProperties>
</file>