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7" w:rsidRPr="00FE1608" w:rsidRDefault="009E1C37" w:rsidP="009E1C37">
      <w:pPr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FE1608">
        <w:rPr>
          <w:rFonts w:ascii="Times New Roman" w:hAnsi="Times New Roman" w:cs="Times New Roman"/>
          <w:i/>
          <w:sz w:val="28"/>
          <w:szCs w:val="28"/>
          <w:lang w:val="sr-Cyrl-RS"/>
        </w:rPr>
        <w:t>Литература</w:t>
      </w:r>
    </w:p>
    <w:p w:rsidR="009E1C37" w:rsidRDefault="009E1C37" w:rsidP="009E1C3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1C37" w:rsidRDefault="009E1C37" w:rsidP="009E1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Карлаварис, Богумил, (1986), </w:t>
      </w:r>
      <w:r w:rsidRPr="00FE1608">
        <w:rPr>
          <w:rFonts w:ascii="Times New Roman" w:hAnsi="Times New Roman" w:cs="Times New Roman"/>
          <w:sz w:val="28"/>
          <w:szCs w:val="28"/>
          <w:lang w:val="sr-Cyrl-RS"/>
        </w:rPr>
        <w:t xml:space="preserve"> Методика ликовног васпитања за 4. разред педагошке академије, ЗУНС, Београд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E1C37" w:rsidRPr="005820DE" w:rsidRDefault="009E1C37" w:rsidP="009E1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Кокс, Морин, (2000), Дечји цртеж, ЗУНС, Београд.</w:t>
      </w:r>
    </w:p>
    <w:p w:rsidR="009E1C37" w:rsidRPr="00FE1608" w:rsidRDefault="009E1C37" w:rsidP="009E1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Панић, Владислав, (2006), Психологија и уметност, ЗУНС, Београд. </w:t>
      </w:r>
    </w:p>
    <w:p w:rsidR="009E1C37" w:rsidRPr="00FE1608" w:rsidRDefault="009E1C37" w:rsidP="009E1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Филиповић, Сања,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(</w:t>
      </w:r>
      <w:r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),  Методика ликовног васпитања и образовања, Универзитет уметности и издавачка кућа </w:t>
      </w:r>
      <w:proofErr w:type="spellStart"/>
      <w:r>
        <w:rPr>
          <w:rFonts w:ascii="Times New Roman" w:hAnsi="Times New Roman" w:cs="Times New Roman"/>
          <w:sz w:val="28"/>
          <w:szCs w:val="28"/>
        </w:rPr>
        <w:t>Klett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Београд.</w:t>
      </w:r>
    </w:p>
    <w:p w:rsidR="009E1C37" w:rsidRPr="00FE1608" w:rsidRDefault="009E1C37" w:rsidP="009E1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Филиповић, Сања и Каменов, Емил, (2009),  Мудрост чула </w:t>
      </w:r>
      <w:r>
        <w:rPr>
          <w:rFonts w:ascii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sr-Cyrl-RS"/>
        </w:rPr>
        <w:t>део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Драгон, Нови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75" w:rsidRDefault="00E70875">
      <w:bookmarkStart w:id="0" w:name="_GoBack"/>
      <w:bookmarkEnd w:id="0"/>
    </w:p>
    <w:sectPr w:rsidR="00E7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E4BFD"/>
    <w:multiLevelType w:val="hybridMultilevel"/>
    <w:tmpl w:val="14CA012E"/>
    <w:lvl w:ilvl="0" w:tplc="DDE8A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37"/>
    <w:rsid w:val="009E1C37"/>
    <w:rsid w:val="00E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16298-9C4B-4D67-8D6C-E338F97A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2020-03-18T19:41:00Z</dcterms:created>
  <dcterms:modified xsi:type="dcterms:W3CDTF">2020-03-18T19:41:00Z</dcterms:modified>
</cp:coreProperties>
</file>