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F" w:rsidRPr="006F487F" w:rsidRDefault="00414571" w:rsidP="00414571">
      <w:pPr>
        <w:ind w:left="1440" w:firstLine="720"/>
        <w:rPr>
          <w:b/>
          <w:lang w:val="ru-RU"/>
        </w:rPr>
      </w:pPr>
      <w:r w:rsidRPr="006F487F">
        <w:rPr>
          <w:b/>
          <w:lang w:val="ru-RU"/>
        </w:rPr>
        <w:t>КОЛОКВИЈАЛНА</w:t>
      </w:r>
      <w:r w:rsidR="00EE1FA1" w:rsidRPr="006F487F">
        <w:rPr>
          <w:rStyle w:val="EndnoteReference"/>
          <w:b/>
          <w:lang w:val="ru-RU"/>
        </w:rPr>
        <w:endnoteReference w:id="1"/>
      </w:r>
      <w:r w:rsidRPr="006F487F">
        <w:rPr>
          <w:b/>
          <w:lang w:val="ru-RU"/>
        </w:rPr>
        <w:t xml:space="preserve"> </w:t>
      </w:r>
      <w:r w:rsidR="00EE1FA1" w:rsidRPr="006F487F">
        <w:rPr>
          <w:b/>
          <w:lang w:val="ru-RU"/>
        </w:rPr>
        <w:t xml:space="preserve">/ ИСПИТНА </w:t>
      </w:r>
      <w:r w:rsidRPr="006F487F">
        <w:rPr>
          <w:b/>
          <w:lang w:val="ru-RU"/>
        </w:rPr>
        <w:t xml:space="preserve">ПИТАЊА </w:t>
      </w:r>
    </w:p>
    <w:p w:rsidR="006F487F" w:rsidRPr="006F487F" w:rsidRDefault="006F487F" w:rsidP="006F487F">
      <w:pPr>
        <w:ind w:left="1440" w:firstLine="720"/>
        <w:jc w:val="both"/>
        <w:rPr>
          <w:b/>
          <w:lang w:val="ru-RU"/>
        </w:rPr>
      </w:pPr>
      <w:r w:rsidRPr="006F487F">
        <w:rPr>
          <w:b/>
          <w:lang w:val="ru-RU"/>
        </w:rPr>
        <w:tab/>
        <w:t xml:space="preserve">        </w:t>
      </w:r>
      <w:proofErr w:type="spellStart"/>
      <w:proofErr w:type="gramStart"/>
      <w:r w:rsidRPr="006F487F">
        <w:rPr>
          <w:b/>
          <w:lang w:val="ru-RU"/>
        </w:rPr>
        <w:t>Школска</w:t>
      </w:r>
      <w:proofErr w:type="spellEnd"/>
      <w:r w:rsidRPr="006F487F">
        <w:rPr>
          <w:b/>
          <w:lang w:val="ru-RU"/>
        </w:rPr>
        <w:t xml:space="preserve">  2019</w:t>
      </w:r>
      <w:proofErr w:type="gramEnd"/>
      <w:r w:rsidRPr="006F487F">
        <w:rPr>
          <w:b/>
          <w:lang w:val="ru-RU"/>
        </w:rPr>
        <w:t>/2020. год.</w:t>
      </w:r>
    </w:p>
    <w:p w:rsidR="00414571" w:rsidRPr="00102E8A" w:rsidRDefault="00414571" w:rsidP="00102E8A">
      <w:pPr>
        <w:spacing w:line="276" w:lineRule="auto"/>
        <w:ind w:left="1440" w:firstLine="720"/>
        <w:rPr>
          <w:b/>
          <w:lang w:val="ru-RU"/>
        </w:rPr>
      </w:pPr>
    </w:p>
    <w:p w:rsidR="00664514" w:rsidRPr="00102E8A" w:rsidRDefault="003A0AAE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sr-Cyrl-RS"/>
        </w:rPr>
        <w:t xml:space="preserve">Специјална педагогија као </w:t>
      </w:r>
      <w:r w:rsidR="00414571" w:rsidRPr="00102E8A">
        <w:rPr>
          <w:lang w:val="sr-Cyrl-RS"/>
        </w:rPr>
        <w:t xml:space="preserve"> научна дисцилина </w:t>
      </w:r>
    </w:p>
    <w:p w:rsidR="00414571" w:rsidRPr="00102E8A" w:rsidRDefault="0041457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Предмет </w:t>
      </w:r>
      <w:proofErr w:type="spellStart"/>
      <w:r w:rsidRPr="00102E8A">
        <w:rPr>
          <w:lang w:val="ru-RU"/>
        </w:rPr>
        <w:t>специјалне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спедагогије</w:t>
      </w:r>
      <w:proofErr w:type="spellEnd"/>
    </w:p>
    <w:p w:rsidR="00EE1FA1" w:rsidRPr="00102E8A" w:rsidRDefault="00EE1FA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Гране </w:t>
      </w:r>
      <w:proofErr w:type="spellStart"/>
      <w:r w:rsidRPr="00102E8A">
        <w:rPr>
          <w:lang w:val="ru-RU"/>
        </w:rPr>
        <w:t>специјалне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педагогије</w:t>
      </w:r>
      <w:proofErr w:type="spellEnd"/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Методе и </w:t>
      </w:r>
      <w:proofErr w:type="spellStart"/>
      <w:r w:rsidRPr="00102E8A">
        <w:rPr>
          <w:lang w:val="ru-RU"/>
        </w:rPr>
        <w:t>поступци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специјалне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педагогије</w:t>
      </w:r>
      <w:proofErr w:type="spellEnd"/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lang w:val="ru-RU"/>
        </w:rPr>
        <w:t>Однос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друштва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преме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популацији</w:t>
      </w:r>
      <w:proofErr w:type="spellEnd"/>
      <w:r w:rsidRPr="00102E8A">
        <w:rPr>
          <w:lang w:val="ru-RU"/>
        </w:rPr>
        <w:t xml:space="preserve"> особа </w:t>
      </w:r>
      <w:proofErr w:type="spellStart"/>
      <w:r w:rsidR="002D51F7" w:rsidRPr="00102E8A">
        <w:rPr>
          <w:lang w:val="ru-RU"/>
        </w:rPr>
        <w:t>са</w:t>
      </w:r>
      <w:proofErr w:type="spellEnd"/>
      <w:r w:rsidR="002D51F7" w:rsidRPr="00102E8A">
        <w:rPr>
          <w:lang w:val="ru-RU"/>
        </w:rPr>
        <w:t xml:space="preserve"> </w:t>
      </w:r>
      <w:proofErr w:type="spellStart"/>
      <w:r w:rsidR="002D51F7" w:rsidRPr="00102E8A">
        <w:rPr>
          <w:lang w:val="ru-RU"/>
        </w:rPr>
        <w:t>сметњама</w:t>
      </w:r>
      <w:proofErr w:type="spellEnd"/>
      <w:r w:rsidR="002D51F7" w:rsidRPr="00102E8A">
        <w:rPr>
          <w:lang w:val="ru-RU"/>
        </w:rPr>
        <w:t xml:space="preserve"> </w:t>
      </w:r>
      <w:r w:rsidRPr="00102E8A">
        <w:rPr>
          <w:lang w:val="ru-RU"/>
        </w:rPr>
        <w:t xml:space="preserve">у </w:t>
      </w:r>
      <w:proofErr w:type="spellStart"/>
      <w:r w:rsidRPr="00102E8A">
        <w:rPr>
          <w:lang w:val="ru-RU"/>
        </w:rPr>
        <w:t>развоју</w:t>
      </w:r>
      <w:proofErr w:type="spellEnd"/>
    </w:p>
    <w:p w:rsidR="00ED75EC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lang w:val="ru-RU"/>
        </w:rPr>
        <w:t>Шта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је</w:t>
      </w:r>
      <w:proofErr w:type="spellEnd"/>
      <w:r w:rsidRPr="00102E8A">
        <w:rPr>
          <w:lang w:val="ru-RU"/>
        </w:rPr>
        <w:t xml:space="preserve"> то </w:t>
      </w:r>
      <w:proofErr w:type="spellStart"/>
      <w:r w:rsidRPr="00102E8A">
        <w:rPr>
          <w:lang w:val="ru-RU"/>
        </w:rPr>
        <w:t>што</w:t>
      </w:r>
      <w:proofErr w:type="spellEnd"/>
      <w:r w:rsidRPr="00102E8A">
        <w:rPr>
          <w:lang w:val="ru-RU"/>
        </w:rPr>
        <w:t xml:space="preserve"> особе </w:t>
      </w:r>
      <w:proofErr w:type="spellStart"/>
      <w:r w:rsidRPr="00102E8A">
        <w:rPr>
          <w:lang w:val="ru-RU"/>
        </w:rPr>
        <w:t>са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развојним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потешкоћама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искључује</w:t>
      </w:r>
      <w:proofErr w:type="spellEnd"/>
      <w:r w:rsidRPr="00102E8A">
        <w:rPr>
          <w:lang w:val="ru-RU"/>
        </w:rPr>
        <w:t xml:space="preserve"> из </w:t>
      </w:r>
      <w:proofErr w:type="spellStart"/>
      <w:r w:rsidRPr="00102E8A">
        <w:rPr>
          <w:lang w:val="ru-RU"/>
        </w:rPr>
        <w:t>друштва</w:t>
      </w:r>
      <w:proofErr w:type="spellEnd"/>
      <w:r w:rsidRPr="00102E8A">
        <w:rPr>
          <w:lang w:val="ru-RU"/>
        </w:rPr>
        <w:t>?</w:t>
      </w:r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102E8A">
        <w:rPr>
          <w:rStyle w:val="Strong"/>
          <w:b w:val="0"/>
          <w:lang w:val="sr-Cyrl-RS"/>
        </w:rPr>
        <w:t>Ресоцијализација је процес......</w:t>
      </w:r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102E8A">
        <w:rPr>
          <w:rStyle w:val="Strong"/>
          <w:b w:val="0"/>
          <w:lang w:val="sr-Cyrl-RS"/>
        </w:rPr>
        <w:t>Сегргација је.......</w:t>
      </w:r>
    </w:p>
    <w:p w:rsidR="00FE42F4" w:rsidRPr="00102E8A" w:rsidRDefault="00FE42F4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Историјски аспекти образовне инклузије</w:t>
      </w:r>
    </w:p>
    <w:p w:rsidR="00414571" w:rsidRPr="00102E8A" w:rsidRDefault="00EE1FA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bCs/>
          <w:lang w:val="ru-RU"/>
        </w:rPr>
        <w:t>Најчешћи</w:t>
      </w:r>
      <w:proofErr w:type="spellEnd"/>
      <w:r w:rsidRPr="00102E8A">
        <w:rPr>
          <w:bCs/>
          <w:lang w:val="ru-RU"/>
        </w:rPr>
        <w:t xml:space="preserve"> п</w:t>
      </w:r>
      <w:r w:rsidRPr="00102E8A">
        <w:rPr>
          <w:bCs/>
          <w:lang w:val="sr-Cyrl-CS"/>
        </w:rPr>
        <w:t xml:space="preserve">роблеми </w:t>
      </w:r>
      <w:proofErr w:type="spellStart"/>
      <w:r w:rsidRPr="00102E8A">
        <w:rPr>
          <w:bCs/>
          <w:lang w:val="ru-RU"/>
        </w:rPr>
        <w:t>интеграције</w:t>
      </w:r>
      <w:proofErr w:type="spellEnd"/>
      <w:r w:rsidRPr="00102E8A">
        <w:rPr>
          <w:bCs/>
          <w:lang w:val="ru-RU"/>
        </w:rPr>
        <w:t xml:space="preserve"> </w:t>
      </w:r>
      <w:proofErr w:type="spellStart"/>
      <w:r w:rsidRPr="00102E8A">
        <w:rPr>
          <w:bCs/>
          <w:lang w:val="ru-RU"/>
        </w:rPr>
        <w:t>деце</w:t>
      </w:r>
      <w:proofErr w:type="spellEnd"/>
      <w:r w:rsidRPr="00102E8A">
        <w:rPr>
          <w:bCs/>
          <w:lang w:val="ru-RU"/>
        </w:rPr>
        <w:t xml:space="preserve"> </w:t>
      </w:r>
      <w:proofErr w:type="spellStart"/>
      <w:r w:rsidRPr="00102E8A">
        <w:rPr>
          <w:bCs/>
          <w:lang w:val="ru-RU"/>
        </w:rPr>
        <w:t>са</w:t>
      </w:r>
      <w:proofErr w:type="spellEnd"/>
      <w:r w:rsidRPr="00102E8A">
        <w:rPr>
          <w:bCs/>
          <w:lang w:val="ru-RU"/>
        </w:rPr>
        <w:t xml:space="preserve"> </w:t>
      </w:r>
      <w:proofErr w:type="spellStart"/>
      <w:r w:rsidRPr="00102E8A">
        <w:rPr>
          <w:bCs/>
          <w:lang w:val="ru-RU"/>
        </w:rPr>
        <w:t>сметњама</w:t>
      </w:r>
      <w:proofErr w:type="spellEnd"/>
      <w:r w:rsidRPr="00102E8A">
        <w:rPr>
          <w:bCs/>
          <w:lang w:val="ru-RU"/>
        </w:rPr>
        <w:t xml:space="preserve"> у </w:t>
      </w:r>
      <w:proofErr w:type="spellStart"/>
      <w:r w:rsidRPr="00102E8A">
        <w:rPr>
          <w:bCs/>
          <w:lang w:val="ru-RU"/>
        </w:rPr>
        <w:t>развоју</w:t>
      </w:r>
      <w:proofErr w:type="spellEnd"/>
      <w:r w:rsidRPr="00102E8A">
        <w:rPr>
          <w:bCs/>
          <w:lang w:val="ru-RU"/>
        </w:rPr>
        <w:t xml:space="preserve"> у </w:t>
      </w:r>
      <w:proofErr w:type="spellStart"/>
      <w:r w:rsidRPr="00102E8A">
        <w:rPr>
          <w:bCs/>
          <w:lang w:val="ru-RU"/>
        </w:rPr>
        <w:t>редовном</w:t>
      </w:r>
      <w:proofErr w:type="spellEnd"/>
      <w:r w:rsidRPr="00102E8A">
        <w:rPr>
          <w:bCs/>
          <w:lang w:val="ru-RU"/>
        </w:rPr>
        <w:t xml:space="preserve"> систему </w:t>
      </w:r>
      <w:proofErr w:type="spellStart"/>
      <w:r w:rsidRPr="00102E8A">
        <w:rPr>
          <w:bCs/>
          <w:lang w:val="ru-RU"/>
        </w:rPr>
        <w:t>образовања</w:t>
      </w:r>
      <w:proofErr w:type="spellEnd"/>
      <w:r w:rsidR="00502571" w:rsidRPr="00102E8A">
        <w:rPr>
          <w:bCs/>
          <w:lang w:val="ru-RU"/>
        </w:rPr>
        <w:t>….</w:t>
      </w:r>
    </w:p>
    <w:p w:rsidR="00C877BF" w:rsidRPr="00102E8A" w:rsidRDefault="00C877BF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bCs/>
          <w:lang w:val="sr-Cyrl-RS"/>
        </w:rPr>
        <w:t>Разлика између инклузије и интеграције у образовању</w:t>
      </w:r>
    </w:p>
    <w:p w:rsidR="00150401" w:rsidRPr="00102E8A" w:rsidRDefault="0015040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bCs/>
          <w:lang w:val="sr-Cyrl-RS"/>
        </w:rPr>
        <w:t>Принципи инклузивног образовања</w:t>
      </w:r>
    </w:p>
    <w:p w:rsidR="003A0AAE" w:rsidRPr="00102E8A" w:rsidRDefault="003A0AAE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lang w:val="ru-RU"/>
        </w:rPr>
        <w:t>Инклузивно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образовање</w:t>
      </w:r>
      <w:proofErr w:type="spellEnd"/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 w:val="sr-Cyrl-RS"/>
        </w:rPr>
        <w:t>Предности инклузивног образвања</w:t>
      </w:r>
      <w:r w:rsidRPr="00102E8A">
        <w:rPr>
          <w:rFonts w:eastAsiaTheme="minorHAnsi"/>
          <w:lang w:val="sr-Cyrl-RS"/>
        </w:rPr>
        <w:t xml:space="preserve"> </w:t>
      </w:r>
      <w:r w:rsidRPr="00102E8A">
        <w:rPr>
          <w:rFonts w:eastAsiaTheme="minorHAnsi"/>
          <w:lang w:val="sr-Cyrl-RS"/>
        </w:rPr>
        <w:t>за децу без развојних потешкоћа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 w:val="sr-Cyrl-RS"/>
        </w:rPr>
        <w:t>Предности инклузивног образвања за децу са сметњама у развоју;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 w:val="sr-Cyrl-RS"/>
        </w:rPr>
        <w:t>Предности инклузивног образвања за родитеље деце са сметњама у развоју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 w:val="sr-Cyrl-RS"/>
        </w:rPr>
        <w:t>Предности инклузивног образвања за родитеље типичне популације деце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 w:val="sr-Cyrl-RS"/>
        </w:rPr>
        <w:t xml:space="preserve">Предности инклузивног образвања за </w:t>
      </w:r>
      <w:r w:rsidRPr="00102E8A">
        <w:rPr>
          <w:rFonts w:eastAsiaTheme="minorHAnsi"/>
          <w:lang w:val="sr-Cyrl-RS"/>
        </w:rPr>
        <w:t>васпитаче</w:t>
      </w:r>
    </w:p>
    <w:p w:rsidR="00102E8A" w:rsidRPr="00102E8A" w:rsidRDefault="00102E8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 w:val="sr-Cyrl-RS"/>
        </w:rPr>
        <w:t>Карактеристике деце са сметњама</w:t>
      </w:r>
      <w:r w:rsidRPr="00102E8A">
        <w:rPr>
          <w:rFonts w:eastAsiaTheme="minorHAnsi"/>
          <w:lang w:val="sr-Cyrl-RS"/>
        </w:rPr>
        <w:t xml:space="preserve"> у говорно језичком развоју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Афонија је...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Дислексија је....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Дисграфија је ...</w:t>
      </w:r>
    </w:p>
    <w:p w:rsidR="00334417" w:rsidRPr="00102E8A" w:rsidRDefault="0033441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Дискакулија је</w:t>
      </w:r>
      <w:r w:rsidR="00102E8A" w:rsidRPr="00102E8A">
        <w:rPr>
          <w:rFonts w:eastAsiaTheme="minorHAnsi"/>
          <w:lang w:val="sr-Cyrl-RS"/>
        </w:rPr>
        <w:t>....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Хиперактивност је...</w:t>
      </w:r>
    </w:p>
    <w:p w:rsidR="00102E8A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proofErr w:type="spellStart"/>
      <w:r w:rsidRPr="00102E8A">
        <w:rPr>
          <w:rStyle w:val="Strong"/>
          <w:b w:val="0"/>
          <w:lang w:val="ru-RU"/>
        </w:rPr>
        <w:t>Аутизам</w:t>
      </w:r>
      <w:proofErr w:type="spellEnd"/>
      <w:r w:rsidRPr="00102E8A">
        <w:rPr>
          <w:rStyle w:val="Strong"/>
          <w:b w:val="0"/>
          <w:lang w:val="ru-RU"/>
        </w:rPr>
        <w:t xml:space="preserve"> </w:t>
      </w:r>
      <w:proofErr w:type="spellStart"/>
      <w:r w:rsidRPr="00102E8A">
        <w:rPr>
          <w:rStyle w:val="Strong"/>
          <w:b w:val="0"/>
          <w:lang w:val="ru-RU"/>
        </w:rPr>
        <w:t>је</w:t>
      </w:r>
      <w:proofErr w:type="spellEnd"/>
      <w:r w:rsidRPr="00102E8A">
        <w:rPr>
          <w:rStyle w:val="Strong"/>
          <w:b w:val="0"/>
          <w:lang w:val="ru-RU"/>
        </w:rPr>
        <w:t xml:space="preserve"> …</w:t>
      </w:r>
    </w:p>
    <w:p w:rsidR="00FF7FF8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proofErr w:type="spellStart"/>
      <w:r w:rsidRPr="00102E8A">
        <w:rPr>
          <w:rStyle w:val="Strong"/>
          <w:b w:val="0"/>
          <w:lang w:val="ru-RU"/>
        </w:rPr>
        <w:t>Карактеристике</w:t>
      </w:r>
      <w:proofErr w:type="spellEnd"/>
      <w:r w:rsidRPr="00102E8A">
        <w:rPr>
          <w:rStyle w:val="Strong"/>
          <w:b w:val="0"/>
          <w:lang w:val="ru-RU"/>
        </w:rPr>
        <w:t xml:space="preserve"> </w:t>
      </w:r>
      <w:proofErr w:type="spellStart"/>
      <w:r w:rsidRPr="00102E8A">
        <w:rPr>
          <w:rStyle w:val="Strong"/>
          <w:b w:val="0"/>
          <w:lang w:val="ru-RU"/>
        </w:rPr>
        <w:t>деце</w:t>
      </w:r>
      <w:proofErr w:type="spellEnd"/>
      <w:r w:rsidRPr="00102E8A">
        <w:rPr>
          <w:rStyle w:val="Strong"/>
          <w:b w:val="0"/>
          <w:lang w:val="ru-RU"/>
        </w:rPr>
        <w:t xml:space="preserve"> </w:t>
      </w:r>
      <w:proofErr w:type="spellStart"/>
      <w:r w:rsidRPr="00102E8A">
        <w:rPr>
          <w:rStyle w:val="Strong"/>
          <w:b w:val="0"/>
          <w:lang w:val="ru-RU"/>
        </w:rPr>
        <w:t>са</w:t>
      </w:r>
      <w:proofErr w:type="spellEnd"/>
      <w:r w:rsidRPr="00102E8A">
        <w:rPr>
          <w:rStyle w:val="Strong"/>
          <w:b w:val="0"/>
          <w:lang w:val="ru-RU"/>
        </w:rPr>
        <w:t xml:space="preserve"> аутизмом</w:t>
      </w:r>
    </w:p>
    <w:p w:rsidR="00FF7FF8" w:rsidRPr="00102E8A" w:rsidRDefault="005609E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102E8A">
        <w:rPr>
          <w:rStyle w:val="Strong"/>
          <w:b w:val="0"/>
          <w:lang w:val="sr-Cyrl-RS"/>
        </w:rPr>
        <w:t>Каратеристике деце са Даунововим синдро</w:t>
      </w:r>
      <w:r w:rsidR="00FF7FF8" w:rsidRPr="00102E8A">
        <w:rPr>
          <w:rStyle w:val="Strong"/>
          <w:b w:val="0"/>
          <w:lang w:val="sr-Cyrl-RS"/>
        </w:rPr>
        <w:t>мом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102E8A">
        <w:rPr>
          <w:rStyle w:val="Strong"/>
          <w:b w:val="0"/>
          <w:lang w:val="sr-Cyrl-RS"/>
        </w:rPr>
        <w:t>Карактеристике понашања хиперактивног детета</w:t>
      </w:r>
    </w:p>
    <w:p w:rsidR="00ED75EC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Карактеристике деце са сметњама у развоју видних способности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bCs/>
          <w:lang w:val="sr-Cyrl-CS"/>
        </w:rPr>
        <w:t xml:space="preserve">Препоруке у раду са децом </w:t>
      </w:r>
      <w:r w:rsidRPr="00102E8A">
        <w:rPr>
          <w:rFonts w:eastAsiaTheme="minorHAnsi"/>
          <w:lang w:val="sr-Cyrl-RS"/>
        </w:rPr>
        <w:t>са сметњама у развоју видних способности</w:t>
      </w:r>
    </w:p>
    <w:p w:rsidR="00ED75EC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Карактеристике деце са сметњама у развоју слушних способности</w:t>
      </w:r>
    </w:p>
    <w:p w:rsidR="005609E5" w:rsidRPr="00102E8A" w:rsidRDefault="005609E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bCs/>
          <w:lang w:val="sr-Cyrl-CS"/>
        </w:rPr>
        <w:t>Препоруке у раду са децом</w:t>
      </w:r>
      <w:r w:rsidRPr="00102E8A">
        <w:rPr>
          <w:rFonts w:eastAsiaTheme="minorHAnsi"/>
          <w:lang w:val="sr-Cyrl-RS"/>
        </w:rPr>
        <w:t xml:space="preserve"> </w:t>
      </w:r>
      <w:r w:rsidRPr="00102E8A">
        <w:rPr>
          <w:rFonts w:eastAsiaTheme="minorHAnsi"/>
          <w:lang w:val="sr-Cyrl-RS"/>
        </w:rPr>
        <w:t>са сметњама у развоју слушних способности</w:t>
      </w:r>
    </w:p>
    <w:p w:rsidR="0010242F" w:rsidRPr="00102E8A" w:rsidRDefault="0010242F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Карактеристике деце са сметњама у менталном развоју</w:t>
      </w:r>
    </w:p>
    <w:p w:rsidR="005609E5" w:rsidRPr="00102E8A" w:rsidRDefault="005609E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bCs/>
          <w:lang w:val="sr-Cyrl-CS"/>
        </w:rPr>
        <w:t>Препоруке у раду са децом</w:t>
      </w:r>
      <w:r w:rsidRPr="00102E8A">
        <w:rPr>
          <w:rFonts w:eastAsiaTheme="minorHAnsi"/>
          <w:lang w:val="sr-Cyrl-RS"/>
        </w:rPr>
        <w:t xml:space="preserve"> </w:t>
      </w:r>
      <w:r w:rsidRPr="00102E8A">
        <w:rPr>
          <w:rFonts w:eastAsiaTheme="minorHAnsi"/>
          <w:lang w:val="sr-Cyrl-RS"/>
        </w:rPr>
        <w:t>са сметњама у менталном развоју</w:t>
      </w:r>
    </w:p>
    <w:p w:rsidR="00334417" w:rsidRPr="00102E8A" w:rsidRDefault="0033441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lang w:val="ru-RU"/>
        </w:rPr>
        <w:t xml:space="preserve">Особа </w:t>
      </w:r>
      <w:proofErr w:type="spellStart"/>
      <w:r w:rsidRPr="00102E8A">
        <w:rPr>
          <w:lang w:val="ru-RU"/>
        </w:rPr>
        <w:t>са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специфичним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тешкоћама</w:t>
      </w:r>
      <w:proofErr w:type="spellEnd"/>
      <w:r w:rsidRPr="00102E8A">
        <w:rPr>
          <w:lang w:val="ru-RU"/>
        </w:rPr>
        <w:t xml:space="preserve"> у </w:t>
      </w:r>
      <w:proofErr w:type="spellStart"/>
      <w:r w:rsidRPr="00102E8A">
        <w:rPr>
          <w:lang w:val="ru-RU"/>
        </w:rPr>
        <w:t>учењу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има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тешкоће</w:t>
      </w:r>
      <w:proofErr w:type="spellEnd"/>
      <w:r w:rsidRPr="00102E8A">
        <w:rPr>
          <w:lang w:val="ru-RU"/>
        </w:rPr>
        <w:t xml:space="preserve"> у </w:t>
      </w:r>
      <w:proofErr w:type="spellStart"/>
      <w:proofErr w:type="gramStart"/>
      <w:r w:rsidRPr="00102E8A">
        <w:rPr>
          <w:lang w:val="ru-RU"/>
        </w:rPr>
        <w:t>овладавању</w:t>
      </w:r>
      <w:proofErr w:type="spellEnd"/>
      <w:r w:rsidRPr="00102E8A">
        <w:rPr>
          <w:lang w:val="ru-RU"/>
        </w:rPr>
        <w:t>….</w:t>
      </w:r>
      <w:proofErr w:type="gramEnd"/>
      <w:r w:rsidRPr="00102E8A">
        <w:rPr>
          <w:lang w:val="ru-RU"/>
        </w:rPr>
        <w:t>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Соматопед је...</w:t>
      </w:r>
    </w:p>
    <w:p w:rsidR="0050458C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Логопед је...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lang w:val="ru-RU"/>
        </w:rPr>
        <w:t>Шта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је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Индивидуални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образовни</w:t>
      </w:r>
      <w:proofErr w:type="spellEnd"/>
      <w:r w:rsidRPr="00102E8A">
        <w:rPr>
          <w:lang w:val="ru-RU"/>
        </w:rPr>
        <w:t xml:space="preserve"> план-ИОП</w:t>
      </w:r>
      <w:proofErr w:type="gramStart"/>
      <w:r w:rsidRPr="00102E8A">
        <w:rPr>
          <w:lang w:val="ru-RU"/>
        </w:rPr>
        <w:t xml:space="preserve">? </w:t>
      </w:r>
      <w:r w:rsidRPr="00102E8A">
        <w:rPr>
          <w:lang w:val="ru-RU"/>
        </w:rPr>
        <w:t>.</w:t>
      </w:r>
      <w:proofErr w:type="gramEnd"/>
      <w:r w:rsidRPr="00102E8A">
        <w:rPr>
          <w:lang w:val="ru-RU"/>
        </w:rPr>
        <w:t xml:space="preserve"> 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lang w:val="ru-RU"/>
        </w:rPr>
        <w:t>Карактеристике</w:t>
      </w:r>
      <w:proofErr w:type="spellEnd"/>
      <w:r w:rsidRPr="00102E8A">
        <w:rPr>
          <w:lang w:val="ru-RU"/>
        </w:rPr>
        <w:t xml:space="preserve"> ИОП- а. 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Право на ИОП</w:t>
      </w:r>
    </w:p>
    <w:p w:rsidR="00F76B86" w:rsidRPr="00102E8A" w:rsidRDefault="00663032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lang w:val="ru-RU"/>
        </w:rPr>
        <w:t>В</w:t>
      </w:r>
      <w:r w:rsidR="00F76B86" w:rsidRPr="00102E8A">
        <w:rPr>
          <w:lang w:val="ru-RU"/>
        </w:rPr>
        <w:t>рсте</w:t>
      </w:r>
      <w:proofErr w:type="spellEnd"/>
      <w:r w:rsidR="00F76B86" w:rsidRPr="00102E8A">
        <w:rPr>
          <w:lang w:val="ru-RU"/>
        </w:rPr>
        <w:t xml:space="preserve"> ИОП-а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ИОП по </w:t>
      </w:r>
      <w:proofErr w:type="spellStart"/>
      <w:r w:rsidRPr="00102E8A">
        <w:rPr>
          <w:lang w:val="ru-RU"/>
        </w:rPr>
        <w:t>прилагоњеном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програму</w:t>
      </w:r>
      <w:proofErr w:type="spellEnd"/>
      <w:r w:rsidRPr="00102E8A">
        <w:rPr>
          <w:lang w:val="ru-RU"/>
        </w:rPr>
        <w:t xml:space="preserve"> </w:t>
      </w:r>
    </w:p>
    <w:p w:rsidR="00663032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ИОП по</w:t>
      </w:r>
      <w:r w:rsidR="00663032"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измењеном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програму</w:t>
      </w:r>
      <w:proofErr w:type="spellEnd"/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102E8A">
        <w:rPr>
          <w:lang w:val="ru-RU"/>
        </w:rPr>
        <w:lastRenderedPageBreak/>
        <w:t>Обогаћен</w:t>
      </w:r>
      <w:proofErr w:type="spellEnd"/>
      <w:r w:rsidRPr="00102E8A">
        <w:rPr>
          <w:lang w:val="ru-RU"/>
        </w:rPr>
        <w:t xml:space="preserve"> и </w:t>
      </w:r>
      <w:proofErr w:type="spellStart"/>
      <w:r w:rsidRPr="00102E8A">
        <w:rPr>
          <w:lang w:val="ru-RU"/>
        </w:rPr>
        <w:t>проширен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програм</w:t>
      </w:r>
      <w:proofErr w:type="spellEnd"/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lang w:val="sr-Cyrl-RS"/>
        </w:rPr>
        <w:t>Ко пише ИОП?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Ко </w:t>
      </w:r>
      <w:proofErr w:type="spellStart"/>
      <w:r w:rsidRPr="00102E8A">
        <w:rPr>
          <w:lang w:val="ru-RU"/>
        </w:rPr>
        <w:t>одобрава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израду</w:t>
      </w:r>
      <w:proofErr w:type="spellEnd"/>
      <w:r w:rsidRPr="00102E8A">
        <w:rPr>
          <w:lang w:val="ru-RU"/>
        </w:rPr>
        <w:t xml:space="preserve"> ИОП-а за </w:t>
      </w:r>
      <w:proofErr w:type="spellStart"/>
      <w:r w:rsidRPr="00102E8A">
        <w:rPr>
          <w:lang w:val="ru-RU"/>
        </w:rPr>
        <w:t>одређено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дете</w:t>
      </w:r>
      <w:proofErr w:type="spellEnd"/>
      <w:r w:rsidRPr="00102E8A">
        <w:rPr>
          <w:lang w:val="ru-RU"/>
        </w:rPr>
        <w:t>?</w:t>
      </w:r>
    </w:p>
    <w:p w:rsidR="0050458C" w:rsidRPr="00102E8A" w:rsidRDefault="0050458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Ко и </w:t>
      </w:r>
      <w:proofErr w:type="spellStart"/>
      <w:r w:rsidRPr="00102E8A">
        <w:rPr>
          <w:lang w:val="ru-RU"/>
        </w:rPr>
        <w:t>како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прати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примену</w:t>
      </w:r>
      <w:proofErr w:type="spellEnd"/>
      <w:r w:rsidRPr="00102E8A">
        <w:rPr>
          <w:lang w:val="ru-RU"/>
        </w:rPr>
        <w:t xml:space="preserve"> ИОП-а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b w:val="0"/>
          <w:bCs w:val="0"/>
          <w:lang w:val="ru-RU"/>
        </w:rPr>
      </w:pPr>
      <w:r w:rsidRPr="00102E8A">
        <w:rPr>
          <w:rStyle w:val="Strong"/>
          <w:b w:val="0"/>
          <w:lang w:val="ru-RU"/>
        </w:rPr>
        <w:t xml:space="preserve">Предлог за </w:t>
      </w:r>
      <w:proofErr w:type="spellStart"/>
      <w:r w:rsidRPr="00102E8A">
        <w:rPr>
          <w:rStyle w:val="Strong"/>
          <w:b w:val="0"/>
          <w:lang w:val="ru-RU"/>
        </w:rPr>
        <w:t>израду</w:t>
      </w:r>
      <w:proofErr w:type="spellEnd"/>
      <w:r w:rsidRPr="00102E8A">
        <w:rPr>
          <w:rStyle w:val="Strong"/>
          <w:b w:val="0"/>
          <w:lang w:val="ru-RU"/>
        </w:rPr>
        <w:t xml:space="preserve"> ИОП </w:t>
      </w:r>
      <w:proofErr w:type="spellStart"/>
      <w:r w:rsidRPr="00102E8A">
        <w:rPr>
          <w:rStyle w:val="Strong"/>
          <w:b w:val="0"/>
          <w:lang w:val="ru-RU"/>
        </w:rPr>
        <w:t>даје</w:t>
      </w:r>
      <w:proofErr w:type="spellEnd"/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proofErr w:type="spellStart"/>
      <w:r w:rsidRPr="00102E8A">
        <w:rPr>
          <w:rStyle w:val="Strong"/>
          <w:b w:val="0"/>
          <w:lang w:val="ru-RU"/>
        </w:rPr>
        <w:t>Стручни</w:t>
      </w:r>
      <w:proofErr w:type="spellEnd"/>
      <w:r w:rsidRPr="00102E8A">
        <w:rPr>
          <w:rStyle w:val="Strong"/>
          <w:b w:val="0"/>
          <w:lang w:val="ru-RU"/>
        </w:rPr>
        <w:t xml:space="preserve"> </w:t>
      </w:r>
      <w:proofErr w:type="spellStart"/>
      <w:r w:rsidRPr="00102E8A">
        <w:rPr>
          <w:rStyle w:val="Strong"/>
          <w:b w:val="0"/>
          <w:lang w:val="ru-RU"/>
        </w:rPr>
        <w:t>тим</w:t>
      </w:r>
      <w:proofErr w:type="spellEnd"/>
      <w:r w:rsidRPr="00102E8A">
        <w:rPr>
          <w:rStyle w:val="Strong"/>
          <w:b w:val="0"/>
          <w:lang w:val="ru-RU"/>
        </w:rPr>
        <w:t xml:space="preserve"> за </w:t>
      </w:r>
      <w:proofErr w:type="spellStart"/>
      <w:r w:rsidRPr="00102E8A">
        <w:rPr>
          <w:rStyle w:val="Strong"/>
          <w:b w:val="0"/>
          <w:lang w:val="ru-RU"/>
        </w:rPr>
        <w:t>инклузивно</w:t>
      </w:r>
      <w:proofErr w:type="spellEnd"/>
      <w:r w:rsidRPr="00102E8A">
        <w:rPr>
          <w:rStyle w:val="Strong"/>
          <w:b w:val="0"/>
          <w:lang w:val="ru-RU"/>
        </w:rPr>
        <w:t xml:space="preserve"> </w:t>
      </w:r>
      <w:proofErr w:type="spellStart"/>
      <w:r w:rsidRPr="00102E8A">
        <w:rPr>
          <w:rStyle w:val="Strong"/>
          <w:b w:val="0"/>
          <w:lang w:val="ru-RU"/>
        </w:rPr>
        <w:t>образовање</w:t>
      </w:r>
      <w:proofErr w:type="spellEnd"/>
      <w:r w:rsidRPr="00102E8A">
        <w:rPr>
          <w:rStyle w:val="Strong"/>
          <w:b w:val="0"/>
          <w:lang w:val="ru-RU"/>
        </w:rPr>
        <w:t xml:space="preserve"> </w:t>
      </w:r>
      <w:proofErr w:type="gramStart"/>
      <w:r w:rsidRPr="00102E8A">
        <w:rPr>
          <w:rStyle w:val="Strong"/>
          <w:b w:val="0"/>
          <w:lang w:val="ru-RU"/>
        </w:rPr>
        <w:t>чине….</w:t>
      </w:r>
      <w:proofErr w:type="gramEnd"/>
      <w:r w:rsidRPr="00102E8A">
        <w:rPr>
          <w:rStyle w:val="Strong"/>
          <w:b w:val="0"/>
          <w:lang w:val="ru-RU"/>
        </w:rPr>
        <w:t>.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102E8A">
        <w:rPr>
          <w:lang w:val="ru-RU"/>
        </w:rPr>
        <w:t xml:space="preserve">ИОП </w:t>
      </w:r>
      <w:proofErr w:type="spellStart"/>
      <w:r w:rsidRPr="00102E8A">
        <w:rPr>
          <w:lang w:val="ru-RU"/>
        </w:rPr>
        <w:t>тим</w:t>
      </w:r>
      <w:proofErr w:type="spellEnd"/>
      <w:r w:rsidRPr="00102E8A">
        <w:rPr>
          <w:lang w:val="ru-RU"/>
        </w:rPr>
        <w:t xml:space="preserve"> у </w:t>
      </w:r>
      <w:proofErr w:type="spellStart"/>
      <w:r w:rsidRPr="00102E8A">
        <w:rPr>
          <w:lang w:val="ru-RU"/>
        </w:rPr>
        <w:t>предшколској</w:t>
      </w:r>
      <w:proofErr w:type="spellEnd"/>
      <w:r w:rsidRPr="00102E8A">
        <w:rPr>
          <w:lang w:val="ru-RU"/>
        </w:rPr>
        <w:t xml:space="preserve"> установи</w:t>
      </w:r>
      <w:r w:rsidRPr="00102E8A">
        <w:rPr>
          <w:lang w:val="sr-Cyrl-RS"/>
        </w:rPr>
        <w:t>......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102E8A">
        <w:rPr>
          <w:rStyle w:val="Strong"/>
          <w:rFonts w:eastAsiaTheme="minorHAnsi"/>
          <w:b w:val="0"/>
          <w:bCs w:val="0"/>
          <w:lang w:val="sr-Cyrl-RS"/>
        </w:rPr>
        <w:t xml:space="preserve"> Задаци стр</w:t>
      </w:r>
      <w:r w:rsidR="00663032" w:rsidRPr="00102E8A">
        <w:rPr>
          <w:rStyle w:val="Strong"/>
          <w:rFonts w:eastAsiaTheme="minorHAnsi"/>
          <w:b w:val="0"/>
          <w:bCs w:val="0"/>
          <w:lang w:val="sr-Cyrl-RS"/>
        </w:rPr>
        <w:t>учног тима за инклузи</w:t>
      </w:r>
      <w:r w:rsidR="005609E5" w:rsidRPr="00102E8A">
        <w:rPr>
          <w:rStyle w:val="Strong"/>
          <w:rFonts w:eastAsiaTheme="minorHAnsi"/>
          <w:b w:val="0"/>
          <w:bCs w:val="0"/>
          <w:lang w:val="sr-Cyrl-RS"/>
        </w:rPr>
        <w:t>вно образов</w:t>
      </w:r>
      <w:r w:rsidRPr="00102E8A">
        <w:rPr>
          <w:rStyle w:val="Strong"/>
          <w:rFonts w:eastAsiaTheme="minorHAnsi"/>
          <w:b w:val="0"/>
          <w:bCs w:val="0"/>
          <w:lang w:val="sr-Cyrl-RS"/>
        </w:rPr>
        <w:t>ање у предшкколској установи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r w:rsidRPr="00102E8A">
        <w:rPr>
          <w:rStyle w:val="Strong"/>
          <w:b w:val="0"/>
          <w:lang w:val="sr-Cyrl-RS"/>
        </w:rPr>
        <w:t xml:space="preserve">Индивидуализација васпитно-образовног процеса </w:t>
      </w:r>
    </w:p>
    <w:p w:rsidR="001E71CE" w:rsidRPr="00102E8A" w:rsidRDefault="001E71CE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proofErr w:type="spellStart"/>
      <w:r w:rsidRPr="00102E8A">
        <w:rPr>
          <w:lang w:val="ru-RU"/>
        </w:rPr>
        <w:t>Примена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адекватне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наставне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стратегије</w:t>
      </w:r>
      <w:proofErr w:type="spellEnd"/>
      <w:r w:rsidRPr="00102E8A">
        <w:rPr>
          <w:lang w:val="ru-RU"/>
        </w:rPr>
        <w:t xml:space="preserve"> за </w:t>
      </w:r>
      <w:proofErr w:type="spellStart"/>
      <w:r w:rsidRPr="00102E8A">
        <w:rPr>
          <w:lang w:val="ru-RU"/>
        </w:rPr>
        <w:t>сврсисходно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учење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значи</w:t>
      </w:r>
      <w:proofErr w:type="spellEnd"/>
      <w:r w:rsidRPr="00102E8A">
        <w:rPr>
          <w:lang w:val="ru-RU"/>
        </w:rPr>
        <w:t xml:space="preserve"> да </w:t>
      </w:r>
      <w:proofErr w:type="spellStart"/>
      <w:r w:rsidRPr="00102E8A">
        <w:rPr>
          <w:lang w:val="ru-RU"/>
        </w:rPr>
        <w:t>васпитач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примењује</w:t>
      </w:r>
      <w:proofErr w:type="spellEnd"/>
      <w:r w:rsidRPr="00102E8A">
        <w:rPr>
          <w:lang w:val="ru-RU"/>
        </w:rPr>
        <w:t>………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proofErr w:type="spellStart"/>
      <w:r w:rsidRPr="00102E8A">
        <w:rPr>
          <w:lang w:val="ru-RU"/>
        </w:rPr>
        <w:t>Видови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подршке</w:t>
      </w:r>
      <w:proofErr w:type="spellEnd"/>
      <w:r w:rsidRPr="00102E8A">
        <w:rPr>
          <w:lang w:val="ru-RU"/>
        </w:rPr>
        <w:t>/</w:t>
      </w:r>
      <w:proofErr w:type="spellStart"/>
      <w:r w:rsidRPr="00102E8A">
        <w:rPr>
          <w:lang w:val="ru-RU"/>
        </w:rPr>
        <w:t>прилагођавања</w:t>
      </w:r>
      <w:proofErr w:type="spellEnd"/>
      <w:r w:rsidRPr="00102E8A">
        <w:rPr>
          <w:lang w:val="ru-RU"/>
        </w:rPr>
        <w:t xml:space="preserve"> ….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proofErr w:type="spellStart"/>
      <w:r w:rsidRPr="00102E8A">
        <w:t>Опис</w:t>
      </w:r>
      <w:proofErr w:type="spellEnd"/>
      <w:r w:rsidRPr="00102E8A">
        <w:t xml:space="preserve"> </w:t>
      </w:r>
      <w:proofErr w:type="spellStart"/>
      <w:r w:rsidRPr="00102E8A">
        <w:t>образовне</w:t>
      </w:r>
      <w:proofErr w:type="spellEnd"/>
      <w:r w:rsidRPr="00102E8A">
        <w:t xml:space="preserve"> </w:t>
      </w:r>
      <w:proofErr w:type="spellStart"/>
      <w:r w:rsidRPr="00102E8A">
        <w:t>ситуације</w:t>
      </w:r>
      <w:proofErr w:type="spellEnd"/>
      <w:r w:rsidRPr="00102E8A">
        <w:rPr>
          <w:lang w:val="sr-Cyrl-RS"/>
        </w:rPr>
        <w:t xml:space="preserve"> представља</w:t>
      </w:r>
      <w:proofErr w:type="gramStart"/>
      <w:r w:rsidRPr="00102E8A">
        <w:rPr>
          <w:lang w:val="sr-Cyrl-RS"/>
        </w:rPr>
        <w:t>.......</w:t>
      </w:r>
      <w:proofErr w:type="gramEnd"/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proofErr w:type="spellStart"/>
      <w:r w:rsidRPr="00102E8A">
        <w:rPr>
          <w:lang w:val="ru-RU"/>
        </w:rPr>
        <w:t>Подршка</w:t>
      </w:r>
      <w:proofErr w:type="spellEnd"/>
      <w:r w:rsidRPr="00102E8A">
        <w:rPr>
          <w:lang w:val="ru-RU"/>
        </w:rPr>
        <w:t xml:space="preserve"> у </w:t>
      </w:r>
      <w:proofErr w:type="spellStart"/>
      <w:r w:rsidRPr="00102E8A">
        <w:rPr>
          <w:lang w:val="ru-RU"/>
        </w:rPr>
        <w:t>образовању</w:t>
      </w:r>
      <w:proofErr w:type="spellEnd"/>
      <w:r w:rsidRPr="00102E8A">
        <w:rPr>
          <w:lang w:val="ru-RU"/>
        </w:rPr>
        <w:t xml:space="preserve"> </w:t>
      </w:r>
      <w:proofErr w:type="spellStart"/>
      <w:r w:rsidR="000A2BA2" w:rsidRPr="00102E8A">
        <w:rPr>
          <w:lang w:val="ru-RU"/>
        </w:rPr>
        <w:t>деце</w:t>
      </w:r>
      <w:proofErr w:type="spellEnd"/>
      <w:r w:rsidR="000A2BA2"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са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сметњама</w:t>
      </w:r>
      <w:proofErr w:type="spellEnd"/>
      <w:r w:rsidRPr="00102E8A">
        <w:rPr>
          <w:lang w:val="ru-RU"/>
        </w:rPr>
        <w:t xml:space="preserve"> из спектра аутизма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 w:val="sr-Cyrl-RS"/>
        </w:rPr>
      </w:pPr>
      <w:proofErr w:type="spellStart"/>
      <w:r w:rsidRPr="00102E8A">
        <w:rPr>
          <w:lang w:val="ru-RU"/>
        </w:rPr>
        <w:t>Подршка</w:t>
      </w:r>
      <w:proofErr w:type="spellEnd"/>
      <w:r w:rsidRPr="00102E8A">
        <w:rPr>
          <w:lang w:val="ru-RU"/>
        </w:rPr>
        <w:t xml:space="preserve"> у </w:t>
      </w:r>
      <w:proofErr w:type="spellStart"/>
      <w:r w:rsidRPr="00102E8A">
        <w:rPr>
          <w:lang w:val="ru-RU"/>
        </w:rPr>
        <w:t>образовању</w:t>
      </w:r>
      <w:proofErr w:type="spellEnd"/>
      <w:r w:rsidRPr="00102E8A">
        <w:rPr>
          <w:lang w:val="ru-RU"/>
        </w:rPr>
        <w:t xml:space="preserve"> </w:t>
      </w:r>
      <w:proofErr w:type="spellStart"/>
      <w:r w:rsidR="000A2BA2" w:rsidRPr="00102E8A">
        <w:rPr>
          <w:lang w:val="ru-RU"/>
        </w:rPr>
        <w:t>деце</w:t>
      </w:r>
      <w:proofErr w:type="spellEnd"/>
      <w:r w:rsidR="000A2BA2" w:rsidRPr="00102E8A">
        <w:rPr>
          <w:lang w:val="ru-RU"/>
        </w:rPr>
        <w:t xml:space="preserve"> </w:t>
      </w:r>
      <w:r w:rsidRPr="00102E8A">
        <w:rPr>
          <w:lang w:val="ru-RU"/>
        </w:rPr>
        <w:t xml:space="preserve">из </w:t>
      </w:r>
      <w:proofErr w:type="spellStart"/>
      <w:r w:rsidRPr="00102E8A">
        <w:rPr>
          <w:lang w:val="ru-RU"/>
        </w:rPr>
        <w:t>социјално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нестимулативне</w:t>
      </w:r>
      <w:proofErr w:type="spellEnd"/>
      <w:r w:rsidRPr="00102E8A">
        <w:rPr>
          <w:lang w:val="ru-RU"/>
        </w:rPr>
        <w:t xml:space="preserve"> средине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proofErr w:type="spellStart"/>
      <w:r w:rsidRPr="00102E8A">
        <w:rPr>
          <w:lang w:val="ru-RU"/>
        </w:rPr>
        <w:t>Педагошки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профил</w:t>
      </w:r>
      <w:proofErr w:type="spellEnd"/>
      <w:r w:rsidRPr="00102E8A">
        <w:rPr>
          <w:lang w:val="ru-RU"/>
        </w:rPr>
        <w:t xml:space="preserve"> </w:t>
      </w:r>
      <w:proofErr w:type="spellStart"/>
      <w:r w:rsidRPr="00102E8A">
        <w:rPr>
          <w:lang w:val="ru-RU"/>
        </w:rPr>
        <w:t>детета</w:t>
      </w:r>
      <w:proofErr w:type="spellEnd"/>
      <w:r w:rsidRPr="00102E8A">
        <w:rPr>
          <w:lang w:val="ru-RU"/>
        </w:rPr>
        <w:t xml:space="preserve"> </w:t>
      </w:r>
      <w:proofErr w:type="spellStart"/>
      <w:proofErr w:type="gramStart"/>
      <w:r w:rsidRPr="00102E8A">
        <w:rPr>
          <w:lang w:val="ru-RU"/>
        </w:rPr>
        <w:t>је</w:t>
      </w:r>
      <w:proofErr w:type="spellEnd"/>
      <w:r w:rsidRPr="00102E8A">
        <w:rPr>
          <w:lang w:val="ru-RU"/>
        </w:rPr>
        <w:t>:  (</w:t>
      </w:r>
      <w:proofErr w:type="spellStart"/>
      <w:proofErr w:type="gramEnd"/>
      <w:r w:rsidRPr="00102E8A">
        <w:rPr>
          <w:lang w:val="ru-RU"/>
        </w:rPr>
        <w:t>објасните</w:t>
      </w:r>
      <w:proofErr w:type="spellEnd"/>
      <w:r w:rsidRPr="00102E8A">
        <w:rPr>
          <w:lang w:val="ru-RU"/>
        </w:rPr>
        <w:t>)</w:t>
      </w:r>
    </w:p>
    <w:p w:rsidR="00334417" w:rsidRPr="00102E8A" w:rsidRDefault="0033441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proofErr w:type="spellStart"/>
      <w:r w:rsidRPr="00102E8A">
        <w:t>Ко</w:t>
      </w:r>
      <w:proofErr w:type="spellEnd"/>
      <w:r w:rsidRPr="00102E8A">
        <w:t xml:space="preserve"> </w:t>
      </w:r>
      <w:proofErr w:type="spellStart"/>
      <w:r w:rsidRPr="00102E8A">
        <w:t>израђује</w:t>
      </w:r>
      <w:proofErr w:type="spellEnd"/>
      <w:r w:rsidRPr="00102E8A">
        <w:t xml:space="preserve"> </w:t>
      </w:r>
      <w:proofErr w:type="spellStart"/>
      <w:r w:rsidRPr="00102E8A">
        <w:t>педагошки</w:t>
      </w:r>
      <w:proofErr w:type="spellEnd"/>
      <w:r w:rsidRPr="00102E8A">
        <w:t xml:space="preserve"> </w:t>
      </w:r>
      <w:proofErr w:type="spellStart"/>
      <w:r w:rsidRPr="00102E8A">
        <w:t>профил</w:t>
      </w:r>
      <w:proofErr w:type="spellEnd"/>
      <w:r w:rsidRPr="00102E8A">
        <w:t>?</w:t>
      </w:r>
    </w:p>
    <w:p w:rsidR="00817A31" w:rsidRPr="00102E8A" w:rsidRDefault="0038003B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 w:val="sr-Cyrl-RS"/>
        </w:rPr>
      </w:pPr>
      <w:r w:rsidRPr="00102E8A">
        <w:rPr>
          <w:rFonts w:eastAsiaTheme="minorHAnsi"/>
          <w:lang w:val="sr-Cyrl-RS"/>
        </w:rPr>
        <w:t>Улога педагошког</w:t>
      </w:r>
      <w:r w:rsidR="00FE42F4" w:rsidRPr="00102E8A">
        <w:rPr>
          <w:rFonts w:eastAsiaTheme="minorHAnsi"/>
          <w:lang w:val="sr-Cyrl-RS"/>
        </w:rPr>
        <w:t>/персоналног</w:t>
      </w:r>
      <w:r w:rsidRPr="00102E8A">
        <w:rPr>
          <w:rFonts w:eastAsiaTheme="minorHAnsi"/>
          <w:lang w:val="sr-Cyrl-RS"/>
        </w:rPr>
        <w:t xml:space="preserve"> </w:t>
      </w:r>
      <w:r w:rsidRPr="00102E8A">
        <w:rPr>
          <w:rFonts w:eastAsiaTheme="minorHAnsi"/>
          <w:lang w:val="sr-Cyrl-RS"/>
        </w:rPr>
        <w:t>асистента</w:t>
      </w:r>
      <w:r w:rsidR="00102E8A" w:rsidRPr="00102E8A">
        <w:rPr>
          <w:rFonts w:eastAsiaTheme="minorHAnsi"/>
          <w:lang w:val="sr-Cyrl-RS"/>
        </w:rPr>
        <w:t xml:space="preserve"> у инклузивном вртићу</w:t>
      </w:r>
    </w:p>
    <w:p w:rsidR="00817A31" w:rsidRDefault="00817A31" w:rsidP="006F487F">
      <w:pPr>
        <w:jc w:val="both"/>
        <w:rPr>
          <w:sz w:val="20"/>
          <w:szCs w:val="20"/>
          <w:lang w:val="sr-Cyrl-RS"/>
        </w:rPr>
      </w:pPr>
    </w:p>
    <w:p w:rsidR="005609E5" w:rsidRDefault="005609E5" w:rsidP="006F487F">
      <w:pPr>
        <w:jc w:val="both"/>
        <w:rPr>
          <w:sz w:val="20"/>
          <w:szCs w:val="20"/>
          <w:lang w:val="sr-Cyrl-RS"/>
        </w:rPr>
      </w:pPr>
    </w:p>
    <w:p w:rsidR="006F487F" w:rsidRDefault="00817A31" w:rsidP="00102E8A">
      <w:pPr>
        <w:ind w:firstLine="7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 Алексинцу, март,2020.год.</w:t>
      </w:r>
      <w:r w:rsidR="006F487F">
        <w:rPr>
          <w:sz w:val="20"/>
          <w:szCs w:val="20"/>
          <w:lang w:val="sr-Cyrl-RS"/>
        </w:rPr>
        <w:tab/>
      </w:r>
      <w:r w:rsidR="006F487F">
        <w:rPr>
          <w:sz w:val="20"/>
          <w:szCs w:val="20"/>
          <w:lang w:val="sr-Cyrl-RS"/>
        </w:rPr>
        <w:tab/>
      </w:r>
      <w:r w:rsidR="006F487F">
        <w:rPr>
          <w:sz w:val="20"/>
          <w:szCs w:val="20"/>
          <w:lang w:val="sr-Cyrl-RS"/>
        </w:rPr>
        <w:tab/>
      </w:r>
      <w:r w:rsidR="006F487F">
        <w:rPr>
          <w:sz w:val="20"/>
          <w:szCs w:val="20"/>
          <w:lang w:val="sr-Cyrl-RS"/>
        </w:rPr>
        <w:tab/>
      </w:r>
      <w:r w:rsidR="006F487F">
        <w:rPr>
          <w:sz w:val="20"/>
          <w:szCs w:val="20"/>
          <w:lang w:val="sr-Cyrl-RS"/>
        </w:rPr>
        <w:tab/>
      </w:r>
      <w:bookmarkStart w:id="0" w:name="_GoBack"/>
      <w:bookmarkEnd w:id="0"/>
      <w:r>
        <w:rPr>
          <w:sz w:val="20"/>
          <w:szCs w:val="20"/>
          <w:lang w:val="sr-Cyrl-RS"/>
        </w:rPr>
        <w:t>Предметни н</w:t>
      </w:r>
      <w:r w:rsidR="006F487F">
        <w:rPr>
          <w:sz w:val="20"/>
          <w:szCs w:val="20"/>
          <w:lang w:val="sr-Cyrl-RS"/>
        </w:rPr>
        <w:t>аставник</w:t>
      </w:r>
    </w:p>
    <w:p w:rsidR="006F487F" w:rsidRDefault="00817A31" w:rsidP="006F487F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Др. Соња Величкович,  проф. стр. студија</w:t>
      </w:r>
    </w:p>
    <w:p w:rsidR="006F487F" w:rsidRPr="00817A31" w:rsidRDefault="00817A31" w:rsidP="006F487F">
      <w:pPr>
        <w:jc w:val="both"/>
        <w:rPr>
          <w:sz w:val="18"/>
          <w:szCs w:val="18"/>
          <w:lang w:val="sr-Cyrl-RS"/>
        </w:rPr>
      </w:pPr>
      <w:r w:rsidRPr="00817A31">
        <w:rPr>
          <w:sz w:val="18"/>
          <w:szCs w:val="18"/>
          <w:lang w:val="sr-Cyrl-RS"/>
        </w:rPr>
        <w:t xml:space="preserve">   </w:t>
      </w:r>
    </w:p>
    <w:p w:rsidR="006F487F" w:rsidRPr="00817A31" w:rsidRDefault="006F487F" w:rsidP="006F487F">
      <w:pPr>
        <w:jc w:val="both"/>
        <w:rPr>
          <w:sz w:val="18"/>
          <w:szCs w:val="18"/>
          <w:lang w:val="sr-Cyrl-RS"/>
        </w:rPr>
      </w:pPr>
    </w:p>
    <w:p w:rsidR="00664514" w:rsidRPr="00817A31" w:rsidRDefault="00664514" w:rsidP="00664514">
      <w:pPr>
        <w:ind w:firstLine="360"/>
        <w:jc w:val="both"/>
        <w:rPr>
          <w:sz w:val="18"/>
          <w:szCs w:val="18"/>
          <w:lang w:val="ru-RU"/>
        </w:rPr>
      </w:pPr>
    </w:p>
    <w:p w:rsidR="00EE1FA1" w:rsidRPr="00817A31" w:rsidRDefault="000A2BA2" w:rsidP="00817A31">
      <w:pPr>
        <w:rPr>
          <w:rFonts w:eastAsiaTheme="minorHAnsi"/>
          <w:i/>
          <w:sz w:val="18"/>
          <w:szCs w:val="18"/>
          <w:lang w:val="ru-RU"/>
        </w:rPr>
      </w:pPr>
      <w:proofErr w:type="spellStart"/>
      <w:r w:rsidRPr="00817A31">
        <w:rPr>
          <w:rFonts w:eastAsiaTheme="minorHAnsi"/>
          <w:sz w:val="18"/>
          <w:szCs w:val="18"/>
          <w:lang w:val="ru-RU"/>
        </w:rPr>
        <w:t>Мрше</w:t>
      </w:r>
      <w:proofErr w:type="spellEnd"/>
      <w:r w:rsidRPr="00817A31">
        <w:rPr>
          <w:rFonts w:eastAsiaTheme="minorHAnsi"/>
          <w:sz w:val="18"/>
          <w:szCs w:val="18"/>
          <w:lang w:val="ru-RU"/>
        </w:rPr>
        <w:t xml:space="preserve"> С. и </w:t>
      </w:r>
      <w:proofErr w:type="spellStart"/>
      <w:proofErr w:type="gramStart"/>
      <w:r w:rsidRPr="00817A31">
        <w:rPr>
          <w:rFonts w:eastAsiaTheme="minorHAnsi"/>
          <w:sz w:val="18"/>
          <w:szCs w:val="18"/>
          <w:lang w:val="ru-RU"/>
        </w:rPr>
        <w:t>Јеротијевић,С</w:t>
      </w:r>
      <w:proofErr w:type="spellEnd"/>
      <w:proofErr w:type="gramEnd"/>
      <w:r w:rsidRPr="00817A31">
        <w:rPr>
          <w:rFonts w:eastAsiaTheme="minorHAnsi"/>
          <w:sz w:val="18"/>
          <w:szCs w:val="18"/>
          <w:lang w:val="ru-RU"/>
        </w:rPr>
        <w:t xml:space="preserve"> (2012). </w:t>
      </w:r>
      <w:proofErr w:type="spellStart"/>
      <w:r w:rsidRPr="00817A31">
        <w:rPr>
          <w:rFonts w:eastAsiaTheme="minorHAnsi"/>
          <w:i/>
          <w:sz w:val="18"/>
          <w:szCs w:val="18"/>
          <w:lang w:val="ru-RU"/>
        </w:rPr>
        <w:t>Приручник</w:t>
      </w:r>
      <w:proofErr w:type="spellEnd"/>
      <w:r w:rsidRPr="00817A31">
        <w:rPr>
          <w:rFonts w:eastAsiaTheme="minorHAnsi"/>
          <w:i/>
          <w:sz w:val="18"/>
          <w:szCs w:val="18"/>
          <w:lang w:val="ru-RU"/>
        </w:rPr>
        <w:t xml:space="preserve"> за </w:t>
      </w:r>
      <w:proofErr w:type="spellStart"/>
      <w:r w:rsidRPr="00817A31">
        <w:rPr>
          <w:rFonts w:eastAsiaTheme="minorHAnsi"/>
          <w:i/>
          <w:sz w:val="18"/>
          <w:szCs w:val="18"/>
          <w:lang w:val="ru-RU"/>
        </w:rPr>
        <w:t>планирање</w:t>
      </w:r>
      <w:proofErr w:type="spellEnd"/>
      <w:r w:rsidRPr="00817A31">
        <w:rPr>
          <w:rFonts w:eastAsiaTheme="minorHAnsi"/>
          <w:i/>
          <w:sz w:val="18"/>
          <w:szCs w:val="18"/>
          <w:lang w:val="ru-RU"/>
        </w:rPr>
        <w:t xml:space="preserve"> и </w:t>
      </w:r>
      <w:proofErr w:type="spellStart"/>
      <w:r w:rsidRPr="00817A31">
        <w:rPr>
          <w:rFonts w:eastAsiaTheme="minorHAnsi"/>
          <w:i/>
          <w:sz w:val="18"/>
          <w:szCs w:val="18"/>
          <w:lang w:val="ru-RU"/>
        </w:rPr>
        <w:t>писање</w:t>
      </w:r>
      <w:proofErr w:type="spellEnd"/>
      <w:r w:rsidRPr="00817A31">
        <w:rPr>
          <w:rFonts w:eastAsiaTheme="minorHAnsi"/>
          <w:i/>
          <w:sz w:val="18"/>
          <w:szCs w:val="18"/>
          <w:lang w:val="ru-RU"/>
        </w:rPr>
        <w:t xml:space="preserve"> </w:t>
      </w:r>
      <w:proofErr w:type="spellStart"/>
      <w:r w:rsidRPr="00817A31">
        <w:rPr>
          <w:rFonts w:eastAsiaTheme="minorHAnsi"/>
          <w:i/>
          <w:sz w:val="18"/>
          <w:szCs w:val="18"/>
          <w:lang w:val="ru-RU"/>
        </w:rPr>
        <w:t>индивидуалног</w:t>
      </w:r>
      <w:proofErr w:type="spellEnd"/>
      <w:r w:rsidRPr="00817A31">
        <w:rPr>
          <w:rFonts w:eastAsiaTheme="minorHAnsi"/>
          <w:i/>
          <w:sz w:val="18"/>
          <w:szCs w:val="18"/>
          <w:lang w:val="ru-RU"/>
        </w:rPr>
        <w:t xml:space="preserve"> </w:t>
      </w:r>
      <w:proofErr w:type="spellStart"/>
      <w:r w:rsidRPr="00817A31">
        <w:rPr>
          <w:rFonts w:eastAsiaTheme="minorHAnsi"/>
          <w:i/>
          <w:sz w:val="18"/>
          <w:szCs w:val="18"/>
          <w:lang w:val="ru-RU"/>
        </w:rPr>
        <w:t>образовног</w:t>
      </w:r>
      <w:proofErr w:type="spellEnd"/>
      <w:r w:rsidRPr="00817A31">
        <w:rPr>
          <w:rFonts w:eastAsiaTheme="minorHAnsi"/>
          <w:i/>
          <w:sz w:val="18"/>
          <w:szCs w:val="18"/>
          <w:lang w:val="ru-RU"/>
        </w:rPr>
        <w:t xml:space="preserve"> плана</w:t>
      </w:r>
    </w:p>
    <w:p w:rsidR="00EE1FA1" w:rsidRPr="00817A31" w:rsidRDefault="00544486" w:rsidP="00817A31">
      <w:pPr>
        <w:jc w:val="both"/>
        <w:rPr>
          <w:sz w:val="18"/>
          <w:szCs w:val="18"/>
          <w:lang w:val="ru-RU"/>
        </w:rPr>
      </w:pPr>
      <w:hyperlink r:id="rId8" w:history="1">
        <w:r w:rsidR="00334417" w:rsidRPr="00817A31">
          <w:rPr>
            <w:rStyle w:val="Hyperlink"/>
            <w:sz w:val="18"/>
            <w:szCs w:val="18"/>
          </w:rPr>
          <w:t>http</w:t>
        </w:r>
        <w:r w:rsidR="00334417" w:rsidRPr="00817A31">
          <w:rPr>
            <w:rStyle w:val="Hyperlink"/>
            <w:sz w:val="18"/>
            <w:szCs w:val="18"/>
            <w:lang w:val="sr-Cyrl-RS"/>
          </w:rPr>
          <w:t>://</w:t>
        </w:r>
        <w:proofErr w:type="spellStart"/>
        <w:r w:rsidR="00334417" w:rsidRPr="00817A31">
          <w:rPr>
            <w:rStyle w:val="Hyperlink"/>
            <w:sz w:val="18"/>
            <w:szCs w:val="18"/>
          </w:rPr>
          <w:t>narip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.</w:t>
        </w:r>
        <w:r w:rsidR="00334417" w:rsidRPr="00817A31">
          <w:rPr>
            <w:rStyle w:val="Hyperlink"/>
            <w:sz w:val="18"/>
            <w:szCs w:val="18"/>
          </w:rPr>
          <w:t>cep</w:t>
        </w:r>
        <w:r w:rsidR="00334417" w:rsidRPr="00817A31">
          <w:rPr>
            <w:rStyle w:val="Hyperlink"/>
            <w:sz w:val="18"/>
            <w:szCs w:val="18"/>
            <w:lang w:val="sr-Cyrl-RS"/>
          </w:rPr>
          <w:t>.</w:t>
        </w:r>
        <w:proofErr w:type="spellStart"/>
        <w:r w:rsidR="00334417" w:rsidRPr="00817A31">
          <w:rPr>
            <w:rStyle w:val="Hyperlink"/>
            <w:sz w:val="18"/>
            <w:szCs w:val="18"/>
          </w:rPr>
          <w:t>edu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.</w:t>
        </w:r>
        <w:proofErr w:type="spellStart"/>
        <w:r w:rsidR="00334417" w:rsidRPr="00817A31">
          <w:rPr>
            <w:rStyle w:val="Hyperlink"/>
            <w:sz w:val="18"/>
            <w:szCs w:val="18"/>
          </w:rPr>
          <w:t>rs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/</w:t>
        </w:r>
        <w:proofErr w:type="spellStart"/>
        <w:r w:rsidR="00334417" w:rsidRPr="00817A31">
          <w:rPr>
            <w:rStyle w:val="Hyperlink"/>
            <w:sz w:val="18"/>
            <w:szCs w:val="18"/>
          </w:rPr>
          <w:t>biblioteka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/</w:t>
        </w:r>
        <w:proofErr w:type="spellStart"/>
        <w:r w:rsidR="00334417" w:rsidRPr="00817A31">
          <w:rPr>
            <w:rStyle w:val="Hyperlink"/>
            <w:sz w:val="18"/>
            <w:szCs w:val="18"/>
          </w:rPr>
          <w:t>literatura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na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srpskom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jeziku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/</w:t>
        </w:r>
        <w:proofErr w:type="spellStart"/>
        <w:r w:rsidR="00334417" w:rsidRPr="00817A31">
          <w:rPr>
            <w:rStyle w:val="Hyperlink"/>
            <w:sz w:val="18"/>
            <w:szCs w:val="18"/>
          </w:rPr>
          <w:t>prirucnik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za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planiranje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i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pisanje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_</w:t>
        </w:r>
        <w:proofErr w:type="spellStart"/>
        <w:r w:rsidR="00334417" w:rsidRPr="00817A31">
          <w:rPr>
            <w:rStyle w:val="Hyperlink"/>
            <w:sz w:val="18"/>
            <w:szCs w:val="18"/>
          </w:rPr>
          <w:t>iop</w:t>
        </w:r>
        <w:proofErr w:type="spellEnd"/>
        <w:r w:rsidR="00334417" w:rsidRPr="00817A31">
          <w:rPr>
            <w:rStyle w:val="Hyperlink"/>
            <w:sz w:val="18"/>
            <w:szCs w:val="18"/>
            <w:lang w:val="sr-Cyrl-RS"/>
          </w:rPr>
          <w:t>-</w:t>
        </w:r>
        <w:r w:rsidR="00334417" w:rsidRPr="00817A31">
          <w:rPr>
            <w:rStyle w:val="Hyperlink"/>
            <w:sz w:val="18"/>
            <w:szCs w:val="18"/>
          </w:rPr>
          <w:t>a</w:t>
        </w:r>
        <w:r w:rsidR="00334417" w:rsidRPr="00817A31">
          <w:rPr>
            <w:rStyle w:val="Hyperlink"/>
            <w:sz w:val="18"/>
            <w:szCs w:val="18"/>
            <w:lang w:val="sr-Cyrl-RS"/>
          </w:rPr>
          <w:t>.</w:t>
        </w:r>
        <w:r w:rsidR="00334417" w:rsidRPr="00817A31">
          <w:rPr>
            <w:rStyle w:val="Hyperlink"/>
            <w:sz w:val="18"/>
            <w:szCs w:val="18"/>
          </w:rPr>
          <w:t>pdf</w:t>
        </w:r>
      </w:hyperlink>
    </w:p>
    <w:p w:rsidR="006F487F" w:rsidRPr="00817A31" w:rsidRDefault="006F487F" w:rsidP="00817A31">
      <w:pPr>
        <w:jc w:val="both"/>
        <w:rPr>
          <w:sz w:val="18"/>
          <w:szCs w:val="18"/>
          <w:lang w:val="ru-RU"/>
        </w:rPr>
      </w:pPr>
    </w:p>
    <w:p w:rsidR="00817A31" w:rsidRPr="00817A31" w:rsidRDefault="00817A31" w:rsidP="00817A31">
      <w:pPr>
        <w:jc w:val="both"/>
        <w:rPr>
          <w:sz w:val="18"/>
          <w:szCs w:val="18"/>
          <w:lang w:val="sr-Cyrl-RS"/>
        </w:rPr>
      </w:pPr>
    </w:p>
    <w:p w:rsidR="006F487F" w:rsidRPr="00817A31" w:rsidRDefault="006F487F" w:rsidP="00817A31">
      <w:pPr>
        <w:kinsoku w:val="0"/>
        <w:overflowPunct w:val="0"/>
        <w:jc w:val="both"/>
        <w:textAlignment w:val="baseline"/>
        <w:rPr>
          <w:color w:val="3333CC"/>
          <w:sz w:val="18"/>
          <w:szCs w:val="18"/>
        </w:rPr>
      </w:pPr>
      <w:r w:rsidRPr="00817A31">
        <w:rPr>
          <w:rFonts w:eastAsiaTheme="minorEastAsia"/>
          <w:color w:val="000000" w:themeColor="text1"/>
          <w:sz w:val="18"/>
          <w:szCs w:val="18"/>
        </w:rPr>
        <w:t>Lazor</w:t>
      </w:r>
      <w:proofErr w:type="gramStart"/>
      <w:r w:rsidRPr="00817A31">
        <w:rPr>
          <w:rFonts w:eastAsiaTheme="minorEastAsia"/>
          <w:color w:val="000000" w:themeColor="text1"/>
          <w:sz w:val="18"/>
          <w:szCs w:val="18"/>
        </w:rPr>
        <w:t>,M</w:t>
      </w:r>
      <w:proofErr w:type="gramEnd"/>
      <w:r w:rsidRPr="00817A31">
        <w:rPr>
          <w:rFonts w:eastAsiaTheme="minorEastAsia"/>
          <w:color w:val="000000" w:themeColor="text1"/>
          <w:sz w:val="18"/>
          <w:szCs w:val="18"/>
        </w:rPr>
        <w:t xml:space="preserve">. </w:t>
      </w:r>
      <w:proofErr w:type="spellStart"/>
      <w:r w:rsidRPr="00817A31">
        <w:rPr>
          <w:rFonts w:eastAsiaTheme="minorEastAsia"/>
          <w:color w:val="000000" w:themeColor="text1"/>
          <w:sz w:val="18"/>
          <w:szCs w:val="18"/>
        </w:rPr>
        <w:t>i</w:t>
      </w:r>
      <w:proofErr w:type="spellEnd"/>
      <w:r w:rsidRPr="00817A31">
        <w:rPr>
          <w:rFonts w:eastAsiaTheme="minorEastAsia"/>
          <w:color w:val="000000" w:themeColor="text1"/>
          <w:sz w:val="18"/>
          <w:szCs w:val="18"/>
        </w:rPr>
        <w:t xml:space="preserve"> </w:t>
      </w:r>
      <w:proofErr w:type="spellStart"/>
      <w:r w:rsidRPr="00817A31">
        <w:rPr>
          <w:rFonts w:eastAsiaTheme="minorEastAsia"/>
          <w:color w:val="000000" w:themeColor="text1"/>
          <w:sz w:val="18"/>
          <w:szCs w:val="18"/>
        </w:rPr>
        <w:t>saradnici</w:t>
      </w:r>
      <w:proofErr w:type="spellEnd"/>
      <w:r w:rsidRPr="00817A31">
        <w:rPr>
          <w:rFonts w:eastAsiaTheme="minorEastAsia"/>
          <w:color w:val="000000" w:themeColor="text1"/>
          <w:sz w:val="18"/>
          <w:szCs w:val="18"/>
        </w:rPr>
        <w:t xml:space="preserve"> (2009):</w:t>
      </w:r>
      <w:r w:rsidRPr="00817A31">
        <w:rPr>
          <w:rFonts w:eastAsiaTheme="minorEastAsia"/>
          <w:color w:val="000000" w:themeColor="text1"/>
          <w:sz w:val="18"/>
          <w:szCs w:val="18"/>
          <w:lang w:val="sr-Latn-RS"/>
        </w:rPr>
        <w:t xml:space="preserve"> </w:t>
      </w:r>
      <w:proofErr w:type="spellStart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>Priručnik</w:t>
      </w:r>
      <w:proofErr w:type="spellEnd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>za</w:t>
      </w:r>
      <w:proofErr w:type="spellEnd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 xml:space="preserve"> rad </w:t>
      </w:r>
      <w:proofErr w:type="spellStart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>sa</w:t>
      </w:r>
      <w:proofErr w:type="spellEnd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 xml:space="preserve"> decom </w:t>
      </w:r>
      <w:proofErr w:type="spellStart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>sa</w:t>
      </w:r>
      <w:proofErr w:type="spellEnd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>smetnjama</w:t>
      </w:r>
      <w:proofErr w:type="spellEnd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 xml:space="preserve"> u </w:t>
      </w:r>
      <w:proofErr w:type="spellStart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>razvoju</w:t>
      </w:r>
      <w:proofErr w:type="spellEnd"/>
      <w:r w:rsidRPr="00817A31">
        <w:rPr>
          <w:rFonts w:eastAsiaTheme="minorEastAsia"/>
          <w:i/>
          <w:iCs/>
          <w:color w:val="000000" w:themeColor="text1"/>
          <w:sz w:val="18"/>
          <w:szCs w:val="18"/>
        </w:rPr>
        <w:t xml:space="preserve">- </w:t>
      </w:r>
      <w:r w:rsidRPr="00817A31">
        <w:rPr>
          <w:rFonts w:eastAsiaTheme="minorEastAsia"/>
          <w:color w:val="000000" w:themeColor="text1"/>
          <w:sz w:val="18"/>
          <w:szCs w:val="18"/>
        </w:rPr>
        <w:t xml:space="preserve">Save the children UK </w:t>
      </w:r>
      <w:proofErr w:type="spellStart"/>
      <w:r w:rsidRPr="00817A31">
        <w:rPr>
          <w:rFonts w:eastAsiaTheme="minorEastAsia"/>
          <w:color w:val="000000" w:themeColor="text1"/>
          <w:sz w:val="18"/>
          <w:szCs w:val="18"/>
        </w:rPr>
        <w:t>i</w:t>
      </w:r>
      <w:proofErr w:type="spellEnd"/>
      <w:r w:rsidRPr="00817A31">
        <w:rPr>
          <w:rFonts w:eastAsiaTheme="minorEastAsia"/>
          <w:color w:val="000000" w:themeColor="text1"/>
          <w:sz w:val="18"/>
          <w:szCs w:val="18"/>
        </w:rPr>
        <w:t xml:space="preserve"> Irish Aid</w:t>
      </w:r>
      <w:hyperlink r:id="rId9" w:history="1">
        <w:r w:rsidRPr="00817A31">
          <w:rPr>
            <w:rStyle w:val="Hyperlink"/>
            <w:rFonts w:eastAsiaTheme="minorEastAsia"/>
            <w:color w:val="000000" w:themeColor="text1"/>
            <w:sz w:val="18"/>
            <w:szCs w:val="18"/>
          </w:rPr>
          <w:t xml:space="preserve"> </w:t>
        </w:r>
      </w:hyperlink>
    </w:p>
    <w:p w:rsidR="00414571" w:rsidRPr="00817A31" w:rsidRDefault="00544486" w:rsidP="00817A31">
      <w:pPr>
        <w:jc w:val="both"/>
        <w:rPr>
          <w:b/>
          <w:sz w:val="18"/>
          <w:szCs w:val="18"/>
        </w:rPr>
      </w:pPr>
      <w:hyperlink r:id="rId10" w:history="1">
        <w:r w:rsidR="006F487F" w:rsidRPr="00817A31">
          <w:rPr>
            <w:rStyle w:val="Hyperlink"/>
            <w:sz w:val="18"/>
            <w:szCs w:val="18"/>
          </w:rPr>
          <w:t>http://www.milance.edu.rs/file.php/1/kutak/files/prirucnikzaradsadecom.pdf</w:t>
        </w:r>
      </w:hyperlink>
    </w:p>
    <w:p w:rsidR="0038003B" w:rsidRPr="006F487F" w:rsidRDefault="0038003B" w:rsidP="00817A31">
      <w:pPr>
        <w:ind w:left="1440" w:firstLine="720"/>
        <w:jc w:val="both"/>
        <w:rPr>
          <w:b/>
          <w:sz w:val="22"/>
          <w:szCs w:val="22"/>
          <w:lang w:val="sr-Cyrl-RS"/>
        </w:rPr>
      </w:pPr>
    </w:p>
    <w:p w:rsidR="0038003B" w:rsidRPr="006F487F" w:rsidRDefault="0038003B" w:rsidP="00817A31">
      <w:pPr>
        <w:ind w:left="1440" w:firstLine="720"/>
        <w:jc w:val="both"/>
        <w:rPr>
          <w:b/>
          <w:sz w:val="22"/>
          <w:szCs w:val="22"/>
          <w:lang w:val="sr-Cyrl-RS"/>
        </w:rPr>
      </w:pPr>
    </w:p>
    <w:p w:rsidR="0038003B" w:rsidRPr="00334417" w:rsidRDefault="0038003B" w:rsidP="00817A31">
      <w:pPr>
        <w:ind w:left="1440" w:firstLine="720"/>
        <w:jc w:val="both"/>
        <w:rPr>
          <w:b/>
          <w:sz w:val="20"/>
          <w:szCs w:val="20"/>
          <w:lang w:val="sr-Cyrl-RS"/>
        </w:rPr>
      </w:pPr>
    </w:p>
    <w:p w:rsidR="0038003B" w:rsidRPr="00334417" w:rsidRDefault="0038003B" w:rsidP="00817A31">
      <w:pPr>
        <w:ind w:left="1440" w:firstLine="720"/>
        <w:jc w:val="both"/>
        <w:rPr>
          <w:b/>
          <w:sz w:val="20"/>
          <w:szCs w:val="20"/>
          <w:lang w:val="sr-Cyrl-RS"/>
        </w:rPr>
      </w:pPr>
    </w:p>
    <w:p w:rsidR="00414571" w:rsidRPr="00334417" w:rsidRDefault="00414571" w:rsidP="00817A31">
      <w:pPr>
        <w:jc w:val="both"/>
        <w:rPr>
          <w:lang w:val="sr-Cyrl-RS"/>
        </w:rPr>
      </w:pPr>
    </w:p>
    <w:sectPr w:rsidR="00414571" w:rsidRPr="00334417" w:rsidSect="006F487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86" w:rsidRDefault="00544486" w:rsidP="00EE1FA1">
      <w:r>
        <w:separator/>
      </w:r>
    </w:p>
  </w:endnote>
  <w:endnote w:type="continuationSeparator" w:id="0">
    <w:p w:rsidR="00544486" w:rsidRDefault="00544486" w:rsidP="00EE1FA1">
      <w:r>
        <w:continuationSeparator/>
      </w:r>
    </w:p>
  </w:endnote>
  <w:endnote w:id="1">
    <w:p w:rsidR="00EE1FA1" w:rsidRPr="00817A31" w:rsidRDefault="00EE1FA1">
      <w:pPr>
        <w:pStyle w:val="EndnoteText"/>
        <w:rPr>
          <w:color w:val="FF0000"/>
          <w:lang w:val="sr-Cyrl-RS"/>
        </w:rPr>
      </w:pPr>
      <w:r w:rsidRPr="00817A31">
        <w:rPr>
          <w:rStyle w:val="EndnoteReference"/>
          <w:color w:val="FF0000"/>
        </w:rPr>
        <w:endnoteRef/>
      </w:r>
      <w:r w:rsidRPr="00817A31">
        <w:rPr>
          <w:color w:val="FF0000"/>
          <w:lang w:val="ru-RU"/>
        </w:rPr>
        <w:t xml:space="preserve"> </w:t>
      </w:r>
      <w:r w:rsidRPr="00817A31">
        <w:rPr>
          <w:color w:val="FF0000"/>
          <w:lang w:val="sr-Cyrl-RS"/>
        </w:rPr>
        <w:t xml:space="preserve">Колоквијална питања ће бити </w:t>
      </w:r>
      <w:r w:rsidR="000A2BA2" w:rsidRPr="00817A31">
        <w:rPr>
          <w:color w:val="FF0000"/>
          <w:lang w:val="sr-Cyrl-RS"/>
        </w:rPr>
        <w:t>формулисана у форми</w:t>
      </w:r>
      <w:r w:rsidR="00664514" w:rsidRPr="00817A31">
        <w:rPr>
          <w:color w:val="FF0000"/>
          <w:lang w:val="sr-Cyrl-RS"/>
        </w:rPr>
        <w:t xml:space="preserve"> теста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86" w:rsidRDefault="00544486" w:rsidP="00EE1FA1">
      <w:r>
        <w:separator/>
      </w:r>
    </w:p>
  </w:footnote>
  <w:footnote w:type="continuationSeparator" w:id="0">
    <w:p w:rsidR="00544486" w:rsidRDefault="00544486" w:rsidP="00EE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F4"/>
    <w:multiLevelType w:val="hybridMultilevel"/>
    <w:tmpl w:val="8B8A9220"/>
    <w:lvl w:ilvl="0" w:tplc="6FE2C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9EF6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B6CD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2E8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BC6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CC4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F889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367B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EAA1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3B463A"/>
    <w:multiLevelType w:val="hybridMultilevel"/>
    <w:tmpl w:val="CED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5608"/>
    <w:multiLevelType w:val="hybridMultilevel"/>
    <w:tmpl w:val="89C277A0"/>
    <w:lvl w:ilvl="0" w:tplc="9362A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6A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8FF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803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AF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E6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AD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EB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214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0D2E"/>
    <w:multiLevelType w:val="hybridMultilevel"/>
    <w:tmpl w:val="C94E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3572"/>
    <w:multiLevelType w:val="hybridMultilevel"/>
    <w:tmpl w:val="197C3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61FD3"/>
    <w:multiLevelType w:val="hybridMultilevel"/>
    <w:tmpl w:val="1B34E7FA"/>
    <w:lvl w:ilvl="0" w:tplc="0E424E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413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AD0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C20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85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829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A7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639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8522A"/>
    <w:multiLevelType w:val="hybridMultilevel"/>
    <w:tmpl w:val="C04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2709"/>
    <w:multiLevelType w:val="hybridMultilevel"/>
    <w:tmpl w:val="8F403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4B72BD"/>
    <w:multiLevelType w:val="hybridMultilevel"/>
    <w:tmpl w:val="CBC8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1"/>
    <w:rsid w:val="000A2BA2"/>
    <w:rsid w:val="0010242F"/>
    <w:rsid w:val="00102E8A"/>
    <w:rsid w:val="00150401"/>
    <w:rsid w:val="001A0176"/>
    <w:rsid w:val="001C0A8A"/>
    <w:rsid w:val="001E71CE"/>
    <w:rsid w:val="00202D9E"/>
    <w:rsid w:val="002D51F7"/>
    <w:rsid w:val="00333B53"/>
    <w:rsid w:val="00334417"/>
    <w:rsid w:val="0038003B"/>
    <w:rsid w:val="003A0AAE"/>
    <w:rsid w:val="00414571"/>
    <w:rsid w:val="00442BEE"/>
    <w:rsid w:val="004C6275"/>
    <w:rsid w:val="00502571"/>
    <w:rsid w:val="0050458C"/>
    <w:rsid w:val="00544486"/>
    <w:rsid w:val="005609E5"/>
    <w:rsid w:val="0060518C"/>
    <w:rsid w:val="00640BFA"/>
    <w:rsid w:val="00663032"/>
    <w:rsid w:val="00664514"/>
    <w:rsid w:val="006F487F"/>
    <w:rsid w:val="00703570"/>
    <w:rsid w:val="007777EB"/>
    <w:rsid w:val="00817A31"/>
    <w:rsid w:val="00BB552B"/>
    <w:rsid w:val="00BC1977"/>
    <w:rsid w:val="00C33C9F"/>
    <w:rsid w:val="00C877BF"/>
    <w:rsid w:val="00CB71E3"/>
    <w:rsid w:val="00DD220A"/>
    <w:rsid w:val="00ED75EC"/>
    <w:rsid w:val="00EE1FA1"/>
    <w:rsid w:val="00F76B86"/>
    <w:rsid w:val="00FE42F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5881"/>
  <w15:chartTrackingRefBased/>
  <w15:docId w15:val="{2DEA824E-48DE-4ACB-9229-75324C3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71"/>
    <w:pPr>
      <w:ind w:left="720"/>
      <w:contextualSpacing/>
    </w:pPr>
  </w:style>
  <w:style w:type="character" w:styleId="Strong">
    <w:name w:val="Strong"/>
    <w:qFormat/>
    <w:rsid w:val="00EE1FA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F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FA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FA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3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p.cep.edu.rs/biblioteka/literatura_na_srpskom_jeziku/prirucnik_za_planiranje_i_pisanje_iop-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lance.edu.rs/file.php/1/kutak/files/prirucnikzaradsadec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ance.edu.rs/file.php/1/kutak/files/prirucnikzaradsadec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A6AE-0506-4D50-83B3-2257FA05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Velickovic</dc:creator>
  <cp:keywords/>
  <dc:description/>
  <cp:lastModifiedBy>Mickey Velickovic</cp:lastModifiedBy>
  <cp:revision>4</cp:revision>
  <dcterms:created xsi:type="dcterms:W3CDTF">2020-03-18T20:38:00Z</dcterms:created>
  <dcterms:modified xsi:type="dcterms:W3CDTF">2020-03-20T10:14:00Z</dcterms:modified>
</cp:coreProperties>
</file>